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FE" w:rsidRPr="008F0B9A" w:rsidRDefault="00306FFE" w:rsidP="00306FFE">
      <w:pPr>
        <w:jc w:val="both"/>
        <w:rPr>
          <w:rFonts w:ascii="Times New Roman" w:hAnsi="Times New Roman" w:cs="Times New Roman"/>
          <w:sz w:val="24"/>
          <w:szCs w:val="24"/>
        </w:rPr>
      </w:pPr>
    </w:p>
    <w:p w:rsidR="00DC0CAD" w:rsidRPr="008F0B9A" w:rsidRDefault="00DC0CAD" w:rsidP="00306FFE">
      <w:pPr>
        <w:jc w:val="center"/>
        <w:rPr>
          <w:rFonts w:ascii="Times New Roman" w:hAnsi="Times New Roman" w:cs="Times New Roman"/>
          <w:b/>
          <w:sz w:val="24"/>
          <w:szCs w:val="24"/>
        </w:rPr>
      </w:pPr>
      <w:r w:rsidRPr="008F0B9A">
        <w:rPr>
          <w:rFonts w:ascii="Times New Roman" w:hAnsi="Times New Roman" w:cs="Times New Roman"/>
          <w:b/>
          <w:sz w:val="24"/>
          <w:szCs w:val="24"/>
        </w:rPr>
        <w:t>T.C.</w:t>
      </w:r>
    </w:p>
    <w:p w:rsidR="00DC0CAD" w:rsidRPr="008F0B9A" w:rsidRDefault="00DC0CAD" w:rsidP="00306FFE">
      <w:pPr>
        <w:jc w:val="center"/>
        <w:rPr>
          <w:rFonts w:ascii="Times New Roman" w:hAnsi="Times New Roman" w:cs="Times New Roman"/>
          <w:b/>
          <w:sz w:val="24"/>
          <w:szCs w:val="24"/>
        </w:rPr>
      </w:pPr>
      <w:r w:rsidRPr="008F0B9A">
        <w:rPr>
          <w:rFonts w:ascii="Times New Roman" w:hAnsi="Times New Roman" w:cs="Times New Roman"/>
          <w:b/>
          <w:sz w:val="24"/>
          <w:szCs w:val="24"/>
        </w:rPr>
        <w:t>KÜLTÜR VE TURİZM BAKANLIĞI</w:t>
      </w:r>
    </w:p>
    <w:p w:rsidR="00516DD2" w:rsidRPr="008F0B9A" w:rsidRDefault="00516DD2" w:rsidP="005E2C11">
      <w:pPr>
        <w:rPr>
          <w:rFonts w:ascii="Times New Roman" w:hAnsi="Times New Roman" w:cs="Times New Roman"/>
          <w:b/>
          <w:sz w:val="24"/>
          <w:szCs w:val="24"/>
        </w:rPr>
      </w:pPr>
    </w:p>
    <w:p w:rsidR="00516DD2" w:rsidRPr="008F0B9A" w:rsidRDefault="00516DD2" w:rsidP="00306FFE">
      <w:pPr>
        <w:jc w:val="center"/>
        <w:rPr>
          <w:rFonts w:ascii="Times New Roman" w:hAnsi="Times New Roman" w:cs="Times New Roman"/>
          <w:b/>
          <w:sz w:val="24"/>
          <w:szCs w:val="24"/>
        </w:rPr>
      </w:pPr>
      <w:r w:rsidRPr="008F0B9A">
        <w:rPr>
          <w:rFonts w:ascii="Times New Roman" w:hAnsi="Times New Roman" w:cs="Times New Roman"/>
          <w:b/>
          <w:sz w:val="24"/>
          <w:szCs w:val="24"/>
        </w:rPr>
        <w:t xml:space="preserve">ESER GÖRSELİ KULLANIMINA İLİŞKİN </w:t>
      </w:r>
      <w:r w:rsidR="000732CA">
        <w:rPr>
          <w:rFonts w:ascii="Times New Roman" w:hAnsi="Times New Roman" w:cs="Times New Roman"/>
          <w:b/>
          <w:sz w:val="24"/>
          <w:szCs w:val="24"/>
        </w:rPr>
        <w:t>SÖZLEŞME</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b/>
          <w:sz w:val="24"/>
          <w:szCs w:val="24"/>
        </w:rPr>
      </w:pPr>
      <w:r w:rsidRPr="008F0B9A">
        <w:rPr>
          <w:rFonts w:ascii="Times New Roman" w:hAnsi="Times New Roman" w:cs="Times New Roman"/>
          <w:b/>
          <w:sz w:val="24"/>
          <w:szCs w:val="24"/>
        </w:rPr>
        <w:t>TARAFLAR</w:t>
      </w: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Madde 1:</w:t>
      </w:r>
      <w:r w:rsidRPr="008F0B9A">
        <w:rPr>
          <w:rFonts w:ascii="Times New Roman" w:hAnsi="Times New Roman" w:cs="Times New Roman"/>
          <w:sz w:val="24"/>
          <w:szCs w:val="24"/>
        </w:rPr>
        <w:t xml:space="preserve"> Bu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T.C. Kültür ve Turizm Bakanlığı </w:t>
      </w:r>
      <w:r w:rsidR="00332D9D">
        <w:rPr>
          <w:rFonts w:ascii="Times New Roman" w:hAnsi="Times New Roman" w:cs="Times New Roman"/>
          <w:sz w:val="24"/>
          <w:szCs w:val="24"/>
        </w:rPr>
        <w:t>………………………………………….</w:t>
      </w:r>
      <w:r w:rsidRPr="008F0B9A">
        <w:rPr>
          <w:rFonts w:ascii="Times New Roman" w:hAnsi="Times New Roman" w:cs="Times New Roman"/>
          <w:sz w:val="24"/>
          <w:szCs w:val="24"/>
        </w:rPr>
        <w:t xml:space="preserve"> </w:t>
      </w:r>
      <w:proofErr w:type="gramStart"/>
      <w:r w:rsidRPr="008F0B9A">
        <w:rPr>
          <w:rFonts w:ascii="Times New Roman" w:hAnsi="Times New Roman" w:cs="Times New Roman"/>
          <w:sz w:val="24"/>
          <w:szCs w:val="24"/>
        </w:rPr>
        <w:t>bağlı</w:t>
      </w:r>
      <w:proofErr w:type="gramEnd"/>
      <w:r w:rsidRPr="008F0B9A">
        <w:rPr>
          <w:rFonts w:ascii="Times New Roman" w:hAnsi="Times New Roman" w:cs="Times New Roman"/>
          <w:sz w:val="24"/>
          <w:szCs w:val="24"/>
        </w:rPr>
        <w:t xml:space="preserve"> </w:t>
      </w:r>
      <w:r w:rsidR="00D87F00">
        <w:rPr>
          <w:rFonts w:ascii="Times New Roman" w:hAnsi="Times New Roman" w:cs="Times New Roman"/>
          <w:sz w:val="24"/>
          <w:szCs w:val="24"/>
        </w:rPr>
        <w:t>…………………………………</w:t>
      </w:r>
      <w:r w:rsidR="00332D9D">
        <w:rPr>
          <w:rFonts w:ascii="Times New Roman" w:hAnsi="Times New Roman" w:cs="Times New Roman"/>
          <w:sz w:val="24"/>
          <w:szCs w:val="24"/>
        </w:rPr>
        <w:t>……….</w:t>
      </w:r>
      <w:r w:rsidR="006161B4" w:rsidRPr="008F0B9A">
        <w:rPr>
          <w:rFonts w:ascii="Times New Roman" w:hAnsi="Times New Roman" w:cs="Times New Roman"/>
          <w:sz w:val="24"/>
          <w:szCs w:val="24"/>
        </w:rPr>
        <w:t xml:space="preserve"> (</w:t>
      </w:r>
      <w:r w:rsidR="00332D9D">
        <w:rPr>
          <w:rFonts w:ascii="Times New Roman" w:hAnsi="Times New Roman" w:cs="Times New Roman"/>
          <w:sz w:val="24"/>
          <w:szCs w:val="24"/>
        </w:rPr>
        <w:t>İdare</w:t>
      </w:r>
      <w:r w:rsidR="006161B4" w:rsidRPr="008F0B9A">
        <w:rPr>
          <w:rFonts w:ascii="Times New Roman" w:hAnsi="Times New Roman" w:cs="Times New Roman"/>
          <w:sz w:val="24"/>
          <w:szCs w:val="24"/>
        </w:rPr>
        <w:t>)</w:t>
      </w:r>
      <w:r w:rsidRPr="008F0B9A">
        <w:rPr>
          <w:rFonts w:ascii="Times New Roman" w:hAnsi="Times New Roman" w:cs="Times New Roman"/>
          <w:sz w:val="24"/>
          <w:szCs w:val="24"/>
        </w:rPr>
        <w:t xml:space="preserve"> ile </w:t>
      </w:r>
      <w:r w:rsidR="00D87F00">
        <w:rPr>
          <w:rFonts w:ascii="Times New Roman" w:hAnsi="Times New Roman" w:cs="Times New Roman"/>
          <w:sz w:val="24"/>
          <w:szCs w:val="24"/>
        </w:rPr>
        <w:t>…………………………………</w:t>
      </w:r>
      <w:r w:rsidR="00332D9D">
        <w:rPr>
          <w:rFonts w:ascii="Times New Roman" w:hAnsi="Times New Roman" w:cs="Times New Roman"/>
          <w:sz w:val="24"/>
          <w:szCs w:val="24"/>
        </w:rPr>
        <w:t>……………………………………</w:t>
      </w:r>
      <w:r w:rsidR="0034596B" w:rsidRPr="008F0B9A">
        <w:rPr>
          <w:rFonts w:ascii="Times New Roman" w:hAnsi="Times New Roman" w:cs="Times New Roman"/>
          <w:sz w:val="24"/>
          <w:szCs w:val="24"/>
        </w:rPr>
        <w:t xml:space="preserve"> </w:t>
      </w:r>
      <w:r w:rsidR="006161B4" w:rsidRPr="008F0B9A">
        <w:rPr>
          <w:rFonts w:ascii="Times New Roman" w:hAnsi="Times New Roman" w:cs="Times New Roman"/>
          <w:sz w:val="24"/>
          <w:szCs w:val="24"/>
        </w:rPr>
        <w:t xml:space="preserve">(Kullanıcı) </w:t>
      </w:r>
      <w:r w:rsidRPr="008F0B9A">
        <w:rPr>
          <w:rFonts w:ascii="Times New Roman" w:hAnsi="Times New Roman" w:cs="Times New Roman"/>
          <w:sz w:val="24"/>
          <w:szCs w:val="24"/>
        </w:rPr>
        <w:t>arasında düzenlenmiştir.</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b/>
          <w:sz w:val="24"/>
          <w:szCs w:val="24"/>
        </w:rPr>
      </w:pPr>
      <w:r w:rsidRPr="008F0B9A">
        <w:rPr>
          <w:rFonts w:ascii="Times New Roman" w:hAnsi="Times New Roman" w:cs="Times New Roman"/>
          <w:b/>
          <w:sz w:val="24"/>
          <w:szCs w:val="24"/>
        </w:rPr>
        <w:t>KISALTMALAR VE TANIMLAR</w:t>
      </w: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Madde 2:</w:t>
      </w:r>
      <w:r w:rsidRPr="008F0B9A">
        <w:rPr>
          <w:rFonts w:ascii="Times New Roman" w:hAnsi="Times New Roman" w:cs="Times New Roman"/>
          <w:sz w:val="24"/>
          <w:szCs w:val="24"/>
        </w:rPr>
        <w:t xml:space="preserve"> Bu </w:t>
      </w:r>
      <w:r w:rsidR="000732CA">
        <w:rPr>
          <w:rFonts w:ascii="Times New Roman" w:hAnsi="Times New Roman" w:cs="Times New Roman"/>
          <w:sz w:val="24"/>
          <w:szCs w:val="24"/>
        </w:rPr>
        <w:t>sözleşme</w:t>
      </w:r>
      <w:r w:rsidRPr="008F0B9A">
        <w:rPr>
          <w:rFonts w:ascii="Times New Roman" w:hAnsi="Times New Roman" w:cs="Times New Roman"/>
          <w:sz w:val="24"/>
          <w:szCs w:val="24"/>
        </w:rPr>
        <w:t>de geçen,</w:t>
      </w:r>
    </w:p>
    <w:p w:rsidR="00DC0CAD" w:rsidRPr="008F0B9A" w:rsidRDefault="00DC0CAD" w:rsidP="00306FFE">
      <w:pPr>
        <w:jc w:val="both"/>
        <w:rPr>
          <w:rFonts w:ascii="Times New Roman" w:hAnsi="Times New Roman" w:cs="Times New Roman"/>
          <w:sz w:val="24"/>
          <w:szCs w:val="24"/>
        </w:rPr>
      </w:pPr>
    </w:p>
    <w:p w:rsidR="00DC0CAD" w:rsidRPr="008F0B9A" w:rsidRDefault="00240ECF" w:rsidP="00306FFE">
      <w:pPr>
        <w:tabs>
          <w:tab w:val="left" w:pos="1985"/>
        </w:tabs>
        <w:jc w:val="both"/>
        <w:rPr>
          <w:rFonts w:ascii="Times New Roman" w:hAnsi="Times New Roman" w:cs="Times New Roman"/>
          <w:sz w:val="24"/>
          <w:szCs w:val="24"/>
        </w:rPr>
      </w:pPr>
      <w:r w:rsidRPr="008F0B9A">
        <w:rPr>
          <w:rFonts w:ascii="Times New Roman" w:hAnsi="Times New Roman" w:cs="Times New Roman"/>
          <w:b/>
          <w:sz w:val="24"/>
          <w:szCs w:val="24"/>
        </w:rPr>
        <w:t>Bakanlık</w:t>
      </w:r>
      <w:r w:rsidRPr="008F0B9A">
        <w:rPr>
          <w:rFonts w:ascii="Times New Roman" w:hAnsi="Times New Roman" w:cs="Times New Roman"/>
          <w:sz w:val="24"/>
          <w:szCs w:val="24"/>
        </w:rPr>
        <w:tab/>
      </w:r>
      <w:r w:rsidRPr="008F0B9A">
        <w:rPr>
          <w:rFonts w:ascii="Times New Roman" w:hAnsi="Times New Roman" w:cs="Times New Roman"/>
          <w:b/>
          <w:sz w:val="24"/>
          <w:szCs w:val="24"/>
        </w:rPr>
        <w:t>:</w:t>
      </w:r>
      <w:r w:rsidR="00DC0CAD" w:rsidRPr="008F0B9A">
        <w:rPr>
          <w:rFonts w:ascii="Times New Roman" w:hAnsi="Times New Roman" w:cs="Times New Roman"/>
          <w:sz w:val="24"/>
          <w:szCs w:val="24"/>
        </w:rPr>
        <w:tab/>
      </w:r>
      <w:r w:rsidRPr="008F0B9A">
        <w:rPr>
          <w:rFonts w:ascii="Times New Roman" w:hAnsi="Times New Roman" w:cs="Times New Roman"/>
          <w:sz w:val="24"/>
          <w:szCs w:val="24"/>
        </w:rPr>
        <w:t>Kültür ve Turizm Bakanlığını,</w:t>
      </w:r>
    </w:p>
    <w:p w:rsidR="00516DD2" w:rsidRPr="008F0B9A" w:rsidRDefault="00516DD2" w:rsidP="00306FFE">
      <w:pPr>
        <w:tabs>
          <w:tab w:val="left" w:pos="1985"/>
        </w:tabs>
        <w:jc w:val="both"/>
        <w:rPr>
          <w:rFonts w:ascii="Times New Roman" w:hAnsi="Times New Roman" w:cs="Times New Roman"/>
          <w:sz w:val="24"/>
          <w:szCs w:val="24"/>
        </w:rPr>
      </w:pPr>
      <w:r w:rsidRPr="008F0B9A">
        <w:rPr>
          <w:rFonts w:ascii="Times New Roman" w:hAnsi="Times New Roman" w:cs="Times New Roman"/>
          <w:b/>
          <w:sz w:val="24"/>
          <w:szCs w:val="24"/>
        </w:rPr>
        <w:t>DÖSİMM</w:t>
      </w:r>
      <w:r w:rsidRPr="008F0B9A">
        <w:rPr>
          <w:rFonts w:ascii="Times New Roman" w:hAnsi="Times New Roman" w:cs="Times New Roman"/>
          <w:b/>
          <w:sz w:val="24"/>
          <w:szCs w:val="24"/>
        </w:rPr>
        <w:tab/>
        <w:t>:</w:t>
      </w:r>
      <w:r w:rsidRPr="008F0B9A">
        <w:rPr>
          <w:rFonts w:ascii="Times New Roman" w:hAnsi="Times New Roman" w:cs="Times New Roman"/>
          <w:sz w:val="24"/>
          <w:szCs w:val="24"/>
        </w:rPr>
        <w:t xml:space="preserve"> Döner Sermaye İşletmesi Merkez Müdürlüğünü,</w:t>
      </w:r>
    </w:p>
    <w:p w:rsidR="00220575" w:rsidRPr="008F0B9A" w:rsidRDefault="00220575" w:rsidP="00220575">
      <w:pPr>
        <w:shd w:val="clear" w:color="auto" w:fill="FFFFFF"/>
        <w:spacing w:line="40" w:lineRule="atLeast"/>
        <w:jc w:val="both"/>
        <w:textAlignment w:val="top"/>
        <w:rPr>
          <w:rFonts w:ascii="Times New Roman" w:eastAsia="Times New Roman" w:hAnsi="Times New Roman" w:cs="Times New Roman"/>
          <w:sz w:val="24"/>
          <w:szCs w:val="24"/>
          <w:lang w:eastAsia="tr-TR"/>
        </w:rPr>
      </w:pPr>
      <w:r w:rsidRPr="008F0B9A">
        <w:rPr>
          <w:rFonts w:ascii="Times New Roman" w:hAnsi="Times New Roman" w:cs="Times New Roman"/>
          <w:b/>
          <w:sz w:val="24"/>
          <w:szCs w:val="24"/>
        </w:rPr>
        <w:t xml:space="preserve">Eser </w:t>
      </w:r>
      <w:r w:rsidRPr="008F0B9A">
        <w:rPr>
          <w:rFonts w:ascii="Times New Roman" w:hAnsi="Times New Roman" w:cs="Times New Roman"/>
          <w:b/>
          <w:sz w:val="24"/>
          <w:szCs w:val="24"/>
        </w:rPr>
        <w:tab/>
      </w:r>
      <w:r w:rsidR="00370C7B" w:rsidRPr="008F0B9A">
        <w:rPr>
          <w:rFonts w:ascii="Times New Roman" w:hAnsi="Times New Roman" w:cs="Times New Roman"/>
          <w:b/>
          <w:sz w:val="24"/>
          <w:szCs w:val="24"/>
        </w:rPr>
        <w:tab/>
        <w:t xml:space="preserve">        </w:t>
      </w:r>
      <w:proofErr w:type="gramStart"/>
      <w:r w:rsidR="00370C7B" w:rsidRPr="008F0B9A">
        <w:rPr>
          <w:rFonts w:ascii="Times New Roman" w:hAnsi="Times New Roman" w:cs="Times New Roman"/>
          <w:b/>
          <w:sz w:val="24"/>
          <w:szCs w:val="24"/>
        </w:rPr>
        <w:t xml:space="preserve">  </w:t>
      </w:r>
      <w:r w:rsidRPr="008F0B9A">
        <w:rPr>
          <w:rFonts w:ascii="Times New Roman" w:hAnsi="Times New Roman" w:cs="Times New Roman"/>
          <w:b/>
          <w:sz w:val="24"/>
          <w:szCs w:val="24"/>
        </w:rPr>
        <w:t>:</w:t>
      </w:r>
      <w:proofErr w:type="gramEnd"/>
      <w:r w:rsidRPr="008F0B9A">
        <w:rPr>
          <w:rFonts w:ascii="Times New Roman" w:hAnsi="Times New Roman" w:cs="Times New Roman"/>
          <w:b/>
          <w:sz w:val="24"/>
          <w:szCs w:val="24"/>
        </w:rPr>
        <w:t xml:space="preserve"> </w:t>
      </w:r>
      <w:r w:rsidRPr="008F0B9A">
        <w:rPr>
          <w:rFonts w:ascii="Times New Roman" w:hAnsi="Times New Roman" w:cs="Times New Roman"/>
          <w:sz w:val="24"/>
          <w:szCs w:val="24"/>
        </w:rPr>
        <w:t>Bakanlık bünyesindeki müze müdürlükleri envanterine kayıtlı taşınır-taşınmaz kültür ve tabiat varlıklarını ve 2863 sayılı Kanun kapsamında tescilli sitler ile bu sitlerdeki kültür varlıklarını,</w:t>
      </w:r>
    </w:p>
    <w:p w:rsidR="00220575" w:rsidRPr="008F0B9A" w:rsidRDefault="00220575" w:rsidP="00220575">
      <w:pPr>
        <w:pStyle w:val="GvdeMetni"/>
        <w:spacing w:before="52"/>
        <w:ind w:right="109"/>
        <w:jc w:val="both"/>
        <w:rPr>
          <w:rFonts w:ascii="Times New Roman" w:eastAsia="Times New Roman" w:hAnsi="Times New Roman" w:cs="Times New Roman"/>
          <w:sz w:val="24"/>
          <w:szCs w:val="24"/>
          <w:lang w:eastAsia="tr-TR"/>
        </w:rPr>
      </w:pPr>
      <w:r w:rsidRPr="008F0B9A">
        <w:rPr>
          <w:rFonts w:ascii="Times New Roman" w:hAnsi="Times New Roman" w:cs="Times New Roman"/>
          <w:b/>
          <w:sz w:val="24"/>
          <w:szCs w:val="24"/>
        </w:rPr>
        <w:t>Görsel</w:t>
      </w:r>
      <w:r w:rsidRPr="008F0B9A">
        <w:rPr>
          <w:rFonts w:ascii="Times New Roman" w:hAnsi="Times New Roman" w:cs="Times New Roman"/>
          <w:sz w:val="24"/>
          <w:szCs w:val="24"/>
        </w:rPr>
        <w:tab/>
      </w:r>
      <w:r w:rsidR="005A1C48" w:rsidRPr="008F0B9A">
        <w:rPr>
          <w:rFonts w:ascii="Times New Roman" w:hAnsi="Times New Roman" w:cs="Times New Roman"/>
          <w:sz w:val="24"/>
          <w:szCs w:val="24"/>
        </w:rPr>
        <w:tab/>
        <w:t xml:space="preserve">        </w:t>
      </w:r>
      <w:proofErr w:type="gramStart"/>
      <w:r w:rsidR="005A1C48" w:rsidRPr="008F0B9A">
        <w:rPr>
          <w:rFonts w:ascii="Times New Roman" w:hAnsi="Times New Roman" w:cs="Times New Roman"/>
          <w:sz w:val="24"/>
          <w:szCs w:val="24"/>
        </w:rPr>
        <w:t xml:space="preserve"> </w:t>
      </w:r>
      <w:r w:rsidRPr="008F0B9A">
        <w:rPr>
          <w:rFonts w:ascii="Times New Roman" w:hAnsi="Times New Roman" w:cs="Times New Roman"/>
          <w:sz w:val="24"/>
          <w:szCs w:val="24"/>
        </w:rPr>
        <w:t xml:space="preserve"> </w:t>
      </w:r>
      <w:r w:rsidRPr="008F0B9A">
        <w:rPr>
          <w:rFonts w:ascii="Times New Roman" w:hAnsi="Times New Roman" w:cs="Times New Roman"/>
          <w:b/>
          <w:sz w:val="24"/>
          <w:szCs w:val="24"/>
        </w:rPr>
        <w:t>:</w:t>
      </w:r>
      <w:proofErr w:type="gramEnd"/>
      <w:r w:rsidRPr="008F0B9A">
        <w:rPr>
          <w:rFonts w:ascii="Times New Roman" w:hAnsi="Times New Roman" w:cs="Times New Roman"/>
          <w:sz w:val="24"/>
          <w:szCs w:val="24"/>
        </w:rPr>
        <w:t xml:space="preserve"> Bakanlık bünyesindeki müze müdürlükleri envanterine kayıtlı taşınır-taşınmaz kültür ve tabiat varlıklarının ve 2863 sayılı Kanun kapsamında tescilli sitler ile bu sitlerdeki kültür varlıklarının</w:t>
      </w:r>
      <w:r w:rsidRPr="008F0B9A">
        <w:rPr>
          <w:rFonts w:ascii="Times New Roman" w:eastAsia="Times New Roman" w:hAnsi="Times New Roman" w:cs="Times New Roman"/>
          <w:sz w:val="24"/>
          <w:szCs w:val="24"/>
          <w:lang w:eastAsia="tr-TR"/>
        </w:rPr>
        <w:t xml:space="preserve"> fotoğraf, çizim, reprodüksiyon, kopya, tıpkıbasım, </w:t>
      </w:r>
      <w:proofErr w:type="spellStart"/>
      <w:r w:rsidRPr="008F0B9A">
        <w:rPr>
          <w:rFonts w:ascii="Times New Roman" w:eastAsia="Times New Roman" w:hAnsi="Times New Roman" w:cs="Times New Roman"/>
          <w:sz w:val="24"/>
          <w:szCs w:val="24"/>
          <w:lang w:eastAsia="tr-TR"/>
        </w:rPr>
        <w:t>replika</w:t>
      </w:r>
      <w:proofErr w:type="spellEnd"/>
      <w:r w:rsidRPr="008F0B9A" w:rsidDel="0034079E">
        <w:rPr>
          <w:rFonts w:ascii="Times New Roman" w:eastAsia="Times New Roman" w:hAnsi="Times New Roman" w:cs="Times New Roman"/>
          <w:sz w:val="24"/>
          <w:szCs w:val="24"/>
          <w:lang w:eastAsia="tr-TR"/>
        </w:rPr>
        <w:t xml:space="preserve"> </w:t>
      </w:r>
      <w:r w:rsidRPr="008F0B9A">
        <w:rPr>
          <w:rFonts w:ascii="Times New Roman" w:eastAsia="Times New Roman" w:hAnsi="Times New Roman" w:cs="Times New Roman"/>
          <w:sz w:val="24"/>
          <w:szCs w:val="24"/>
          <w:lang w:eastAsia="tr-TR"/>
        </w:rPr>
        <w:t>vb. ile herhangi bir formatta kaydedilmiş hareketli/hareketsiz görüntü, animasyon, film, video veya diğer görsel/işitselleri,</w:t>
      </w:r>
    </w:p>
    <w:p w:rsidR="00370C7B" w:rsidRPr="008F0B9A" w:rsidRDefault="00370C7B" w:rsidP="005A1C48">
      <w:pPr>
        <w:jc w:val="both"/>
        <w:rPr>
          <w:rFonts w:ascii="Times New Roman" w:hAnsi="Times New Roman" w:cs="Times New Roman"/>
          <w:sz w:val="24"/>
          <w:szCs w:val="24"/>
        </w:rPr>
      </w:pPr>
      <w:r w:rsidRPr="008F0B9A">
        <w:rPr>
          <w:rFonts w:ascii="Times New Roman" w:hAnsi="Times New Roman" w:cs="Times New Roman"/>
          <w:b/>
          <w:sz w:val="24"/>
          <w:szCs w:val="24"/>
        </w:rPr>
        <w:t>Kullanıcı</w:t>
      </w:r>
      <w:r w:rsidR="005A1C48" w:rsidRPr="008F0B9A">
        <w:rPr>
          <w:rFonts w:ascii="Times New Roman" w:hAnsi="Times New Roman" w:cs="Times New Roman"/>
          <w:b/>
          <w:sz w:val="24"/>
          <w:szCs w:val="24"/>
        </w:rPr>
        <w:tab/>
        <w:t xml:space="preserve">        </w:t>
      </w:r>
      <w:proofErr w:type="gramStart"/>
      <w:r w:rsidR="005A1C48" w:rsidRPr="008F0B9A">
        <w:rPr>
          <w:rFonts w:ascii="Times New Roman" w:hAnsi="Times New Roman" w:cs="Times New Roman"/>
          <w:b/>
          <w:sz w:val="24"/>
          <w:szCs w:val="24"/>
        </w:rPr>
        <w:t xml:space="preserve">  </w:t>
      </w:r>
      <w:r w:rsidRPr="008F0B9A">
        <w:rPr>
          <w:rFonts w:ascii="Times New Roman" w:hAnsi="Times New Roman" w:cs="Times New Roman"/>
          <w:b/>
          <w:sz w:val="24"/>
          <w:szCs w:val="24"/>
        </w:rPr>
        <w:t>:</w:t>
      </w:r>
      <w:proofErr w:type="gramEnd"/>
      <w:r w:rsidRPr="008F0B9A">
        <w:rPr>
          <w:rFonts w:ascii="Times New Roman" w:hAnsi="Times New Roman" w:cs="Times New Roman"/>
          <w:sz w:val="24"/>
          <w:szCs w:val="24"/>
        </w:rPr>
        <w:t xml:space="preserve"> </w:t>
      </w:r>
      <w:r w:rsidR="005F5935">
        <w:rPr>
          <w:rFonts w:ascii="Times New Roman" w:hAnsi="Times New Roman" w:cs="Times New Roman"/>
          <w:sz w:val="24"/>
          <w:szCs w:val="24"/>
        </w:rPr>
        <w:t>………………………………………,</w:t>
      </w:r>
    </w:p>
    <w:p w:rsidR="00370C7B" w:rsidRPr="008F0B9A" w:rsidRDefault="00370C7B" w:rsidP="00370C7B">
      <w:pPr>
        <w:tabs>
          <w:tab w:val="left" w:pos="1985"/>
        </w:tabs>
        <w:jc w:val="both"/>
        <w:rPr>
          <w:rFonts w:ascii="Times New Roman" w:hAnsi="Times New Roman" w:cs="Times New Roman"/>
          <w:sz w:val="24"/>
          <w:szCs w:val="24"/>
        </w:rPr>
      </w:pPr>
      <w:proofErr w:type="gramStart"/>
      <w:r w:rsidRPr="008F0B9A">
        <w:rPr>
          <w:rFonts w:ascii="Times New Roman" w:hAnsi="Times New Roman" w:cs="Times New Roman"/>
          <w:b/>
          <w:sz w:val="24"/>
          <w:szCs w:val="24"/>
        </w:rPr>
        <w:t xml:space="preserve">Müze  </w:t>
      </w:r>
      <w:r w:rsidRPr="008F0B9A">
        <w:rPr>
          <w:rFonts w:ascii="Times New Roman" w:hAnsi="Times New Roman" w:cs="Times New Roman"/>
          <w:b/>
          <w:sz w:val="24"/>
          <w:szCs w:val="24"/>
        </w:rPr>
        <w:tab/>
      </w:r>
      <w:proofErr w:type="gramEnd"/>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w:t>
      </w:r>
      <w:r w:rsidR="005F5935">
        <w:rPr>
          <w:rFonts w:ascii="Times New Roman" w:hAnsi="Times New Roman" w:cs="Times New Roman"/>
          <w:sz w:val="24"/>
          <w:szCs w:val="24"/>
        </w:rPr>
        <w:t>………………………………………</w:t>
      </w:r>
      <w:r w:rsidR="005A1C48" w:rsidRPr="008F0B9A">
        <w:rPr>
          <w:rFonts w:ascii="Times New Roman" w:hAnsi="Times New Roman" w:cs="Times New Roman"/>
          <w:sz w:val="24"/>
          <w:szCs w:val="24"/>
        </w:rPr>
        <w:t>,</w:t>
      </w:r>
    </w:p>
    <w:p w:rsidR="00370C7B" w:rsidRPr="008F0B9A" w:rsidRDefault="00332D9D" w:rsidP="00370C7B">
      <w:pPr>
        <w:tabs>
          <w:tab w:val="left" w:pos="1985"/>
        </w:tabs>
        <w:jc w:val="both"/>
        <w:rPr>
          <w:rFonts w:ascii="Times New Roman" w:hAnsi="Times New Roman" w:cs="Times New Roman"/>
          <w:sz w:val="24"/>
          <w:szCs w:val="24"/>
        </w:rPr>
      </w:pPr>
      <w:r>
        <w:rPr>
          <w:rFonts w:ascii="Times New Roman" w:hAnsi="Times New Roman" w:cs="Times New Roman"/>
          <w:b/>
          <w:sz w:val="24"/>
          <w:szCs w:val="24"/>
        </w:rPr>
        <w:t>İdare</w:t>
      </w:r>
      <w:r w:rsidR="00370C7B" w:rsidRPr="008F0B9A">
        <w:rPr>
          <w:rFonts w:ascii="Times New Roman" w:hAnsi="Times New Roman" w:cs="Times New Roman"/>
          <w:b/>
          <w:sz w:val="24"/>
          <w:szCs w:val="24"/>
        </w:rPr>
        <w:t xml:space="preserve"> </w:t>
      </w:r>
      <w:proofErr w:type="gramStart"/>
      <w:r w:rsidR="00370C7B" w:rsidRPr="008F0B9A">
        <w:rPr>
          <w:rFonts w:ascii="Times New Roman" w:hAnsi="Times New Roman" w:cs="Times New Roman"/>
          <w:b/>
          <w:sz w:val="24"/>
          <w:szCs w:val="24"/>
        </w:rPr>
        <w:tab/>
        <w:t>:</w:t>
      </w:r>
      <w:r w:rsidR="00370C7B" w:rsidRPr="008F0B9A">
        <w:rPr>
          <w:rFonts w:ascii="Times New Roman" w:hAnsi="Times New Roman" w:cs="Times New Roman"/>
          <w:sz w:val="24"/>
          <w:szCs w:val="24"/>
        </w:rPr>
        <w:t xml:space="preserve">  </w:t>
      </w:r>
      <w:r w:rsidR="005F5935">
        <w:rPr>
          <w:rFonts w:ascii="Times New Roman" w:hAnsi="Times New Roman" w:cs="Times New Roman"/>
          <w:sz w:val="24"/>
          <w:szCs w:val="24"/>
        </w:rPr>
        <w:t>…</w:t>
      </w:r>
      <w:proofErr w:type="gramEnd"/>
      <w:r w:rsidR="005F5935">
        <w:rPr>
          <w:rFonts w:ascii="Times New Roman" w:hAnsi="Times New Roman" w:cs="Times New Roman"/>
          <w:sz w:val="24"/>
          <w:szCs w:val="24"/>
        </w:rPr>
        <w:t>……………………………………</w:t>
      </w:r>
      <w:r w:rsidR="005F5935" w:rsidRPr="008F0B9A">
        <w:rPr>
          <w:rFonts w:ascii="Times New Roman" w:hAnsi="Times New Roman" w:cs="Times New Roman"/>
          <w:sz w:val="24"/>
          <w:szCs w:val="24"/>
        </w:rPr>
        <w:t>,</w:t>
      </w:r>
      <w:r w:rsidR="00370C7B" w:rsidRPr="008F0B9A">
        <w:rPr>
          <w:rFonts w:ascii="Times New Roman" w:hAnsi="Times New Roman" w:cs="Times New Roman"/>
          <w:sz w:val="24"/>
          <w:szCs w:val="24"/>
        </w:rPr>
        <w:t xml:space="preserve">, </w:t>
      </w:r>
    </w:p>
    <w:p w:rsidR="00220575" w:rsidRPr="008F0B9A" w:rsidRDefault="00220575" w:rsidP="006161B4">
      <w:pPr>
        <w:shd w:val="clear" w:color="auto" w:fill="FFFFFF"/>
        <w:spacing w:line="40" w:lineRule="atLeast"/>
        <w:jc w:val="both"/>
        <w:textAlignment w:val="top"/>
        <w:rPr>
          <w:rFonts w:ascii="Times New Roman" w:eastAsia="Times New Roman" w:hAnsi="Times New Roman" w:cs="Times New Roman"/>
          <w:sz w:val="24"/>
          <w:szCs w:val="24"/>
          <w:lang w:eastAsia="tr-TR"/>
        </w:rPr>
      </w:pPr>
      <w:r w:rsidRPr="008F0B9A">
        <w:rPr>
          <w:rFonts w:ascii="Times New Roman" w:eastAsia="Times New Roman" w:hAnsi="Times New Roman" w:cs="Times New Roman"/>
          <w:b/>
          <w:bCs/>
          <w:sz w:val="24"/>
          <w:szCs w:val="24"/>
          <w:lang w:eastAsia="tr-TR"/>
        </w:rPr>
        <w:t>Ürün:</w:t>
      </w:r>
      <w:r w:rsidRPr="008F0B9A">
        <w:rPr>
          <w:rFonts w:ascii="Times New Roman" w:eastAsia="Times New Roman" w:hAnsi="Times New Roman" w:cs="Times New Roman"/>
          <w:sz w:val="24"/>
          <w:szCs w:val="24"/>
          <w:lang w:eastAsia="tr-TR"/>
        </w:rPr>
        <w:t xml:space="preserve"> </w:t>
      </w:r>
      <w:r w:rsidRPr="008F0B9A">
        <w:rPr>
          <w:rFonts w:ascii="Times New Roman" w:hAnsi="Times New Roman" w:cs="Times New Roman"/>
          <w:sz w:val="24"/>
          <w:szCs w:val="24"/>
        </w:rPr>
        <w:t>Görseller kullanılarak tanıtım, reklam ve ticari amaçlı tasarlanan eşyalar, dijital</w:t>
      </w:r>
      <w:r w:rsidR="006161B4" w:rsidRPr="008F0B9A">
        <w:rPr>
          <w:rFonts w:ascii="Times New Roman" w:hAnsi="Times New Roman" w:cs="Times New Roman"/>
          <w:sz w:val="24"/>
          <w:szCs w:val="24"/>
        </w:rPr>
        <w:t xml:space="preserve"> </w:t>
      </w:r>
      <w:r w:rsidRPr="008F0B9A">
        <w:rPr>
          <w:rFonts w:ascii="Times New Roman" w:hAnsi="Times New Roman" w:cs="Times New Roman"/>
          <w:sz w:val="24"/>
          <w:szCs w:val="24"/>
        </w:rPr>
        <w:t>yapımlar</w:t>
      </w:r>
      <w:r w:rsidRPr="008F0B9A">
        <w:rPr>
          <w:rFonts w:ascii="Times New Roman" w:eastAsia="Times New Roman" w:hAnsi="Times New Roman" w:cs="Times New Roman"/>
          <w:sz w:val="24"/>
          <w:szCs w:val="24"/>
          <w:lang w:eastAsia="tr-TR"/>
        </w:rPr>
        <w:t xml:space="preserve"> ile basılı veya dijital yayınları</w:t>
      </w:r>
    </w:p>
    <w:p w:rsidR="005E2C11" w:rsidRPr="008F0B9A" w:rsidRDefault="005E2C11" w:rsidP="005E2C11">
      <w:pPr>
        <w:tabs>
          <w:tab w:val="left" w:pos="1985"/>
        </w:tabs>
        <w:jc w:val="both"/>
        <w:rPr>
          <w:rFonts w:ascii="Times New Roman" w:hAnsi="Times New Roman" w:cs="Times New Roman"/>
          <w:sz w:val="24"/>
          <w:szCs w:val="24"/>
        </w:rPr>
      </w:pPr>
      <w:r w:rsidRPr="008F0B9A">
        <w:rPr>
          <w:rFonts w:ascii="Times New Roman" w:hAnsi="Times New Roman" w:cs="Times New Roman"/>
          <w:b/>
          <w:sz w:val="24"/>
          <w:szCs w:val="24"/>
        </w:rPr>
        <w:t>Yönetmelik:</w:t>
      </w:r>
      <w:r w:rsidRPr="008F0B9A">
        <w:rPr>
          <w:rFonts w:ascii="Times New Roman" w:hAnsi="Times New Roman" w:cs="Times New Roman"/>
          <w:sz w:val="24"/>
          <w:szCs w:val="24"/>
        </w:rPr>
        <w:t xml:space="preserve"> Müzelerle Müzelere Bağlı Birimlerde ve </w:t>
      </w:r>
      <w:proofErr w:type="spellStart"/>
      <w:r w:rsidRPr="008F0B9A">
        <w:rPr>
          <w:rFonts w:ascii="Times New Roman" w:hAnsi="Times New Roman" w:cs="Times New Roman"/>
          <w:sz w:val="24"/>
          <w:szCs w:val="24"/>
        </w:rPr>
        <w:t>Örenyerlerindeki</w:t>
      </w:r>
      <w:proofErr w:type="spellEnd"/>
      <w:r w:rsidRPr="008F0B9A">
        <w:rPr>
          <w:rFonts w:ascii="Times New Roman" w:hAnsi="Times New Roman" w:cs="Times New Roman"/>
          <w:sz w:val="24"/>
          <w:szCs w:val="24"/>
        </w:rPr>
        <w:t xml:space="preserve"> Kültür Varlıklarının Film ve Fotoğraflarının Çekilmesi </w:t>
      </w:r>
      <w:proofErr w:type="spellStart"/>
      <w:r w:rsidRPr="008F0B9A">
        <w:rPr>
          <w:rFonts w:ascii="Times New Roman" w:hAnsi="Times New Roman" w:cs="Times New Roman"/>
          <w:sz w:val="24"/>
          <w:szCs w:val="24"/>
        </w:rPr>
        <w:t>Mülaj</w:t>
      </w:r>
      <w:proofErr w:type="spellEnd"/>
      <w:r w:rsidRPr="008F0B9A">
        <w:rPr>
          <w:rFonts w:ascii="Times New Roman" w:hAnsi="Times New Roman" w:cs="Times New Roman"/>
          <w:sz w:val="24"/>
          <w:szCs w:val="24"/>
        </w:rPr>
        <w:t xml:space="preserve"> ve Kopyalarının Çıkarılması Hakkındaki Yönetmelik ve alt mevzuatı</w:t>
      </w:r>
    </w:p>
    <w:p w:rsidR="00DC0CAD" w:rsidRPr="008F0B9A" w:rsidRDefault="006161B4" w:rsidP="00306FFE">
      <w:pPr>
        <w:tabs>
          <w:tab w:val="left" w:pos="1985"/>
        </w:tabs>
        <w:jc w:val="both"/>
        <w:rPr>
          <w:rFonts w:ascii="Times New Roman" w:hAnsi="Times New Roman" w:cs="Times New Roman"/>
          <w:sz w:val="24"/>
          <w:szCs w:val="24"/>
        </w:rPr>
      </w:pPr>
      <w:r w:rsidRPr="008F0B9A">
        <w:rPr>
          <w:rFonts w:ascii="Times New Roman" w:hAnsi="Times New Roman" w:cs="Times New Roman"/>
          <w:b/>
          <w:sz w:val="24"/>
          <w:szCs w:val="24"/>
        </w:rPr>
        <w:t>Yönerge</w:t>
      </w:r>
      <w:r w:rsidR="005A1C48" w:rsidRPr="008F0B9A">
        <w:rPr>
          <w:rFonts w:ascii="Times New Roman" w:hAnsi="Times New Roman" w:cs="Times New Roman"/>
          <w:b/>
          <w:sz w:val="24"/>
          <w:szCs w:val="24"/>
        </w:rPr>
        <w:tab/>
      </w:r>
      <w:r w:rsidRPr="008F0B9A">
        <w:rPr>
          <w:rFonts w:ascii="Times New Roman" w:hAnsi="Times New Roman" w:cs="Times New Roman"/>
          <w:b/>
          <w:sz w:val="24"/>
          <w:szCs w:val="24"/>
        </w:rPr>
        <w:t>:</w:t>
      </w:r>
      <w:r w:rsidR="008F0B9A">
        <w:rPr>
          <w:rFonts w:ascii="Times New Roman" w:hAnsi="Times New Roman" w:cs="Times New Roman"/>
          <w:sz w:val="24"/>
          <w:szCs w:val="24"/>
        </w:rPr>
        <w:t>Süreli Kullanım Yönergesi</w:t>
      </w:r>
      <w:r w:rsidR="00DC0CAD" w:rsidRPr="008F0B9A">
        <w:rPr>
          <w:rFonts w:ascii="Times New Roman" w:hAnsi="Times New Roman" w:cs="Times New Roman"/>
          <w:sz w:val="24"/>
          <w:szCs w:val="24"/>
        </w:rPr>
        <w:t>ni</w:t>
      </w:r>
    </w:p>
    <w:p w:rsidR="00DC0CAD" w:rsidRPr="008F0B9A" w:rsidRDefault="00DC0CAD" w:rsidP="00306FFE">
      <w:pPr>
        <w:tabs>
          <w:tab w:val="left" w:pos="1985"/>
        </w:tabs>
        <w:jc w:val="both"/>
        <w:rPr>
          <w:rFonts w:ascii="Times New Roman" w:hAnsi="Times New Roman" w:cs="Times New Roman"/>
          <w:sz w:val="24"/>
          <w:szCs w:val="24"/>
        </w:rPr>
      </w:pPr>
      <w:proofErr w:type="gramStart"/>
      <w:r w:rsidRPr="008F0B9A">
        <w:rPr>
          <w:rFonts w:ascii="Times New Roman" w:hAnsi="Times New Roman" w:cs="Times New Roman"/>
          <w:sz w:val="24"/>
          <w:szCs w:val="24"/>
        </w:rPr>
        <w:t>ifade</w:t>
      </w:r>
      <w:proofErr w:type="gramEnd"/>
      <w:r w:rsidRPr="008F0B9A">
        <w:rPr>
          <w:rFonts w:ascii="Times New Roman" w:hAnsi="Times New Roman" w:cs="Times New Roman"/>
          <w:sz w:val="24"/>
          <w:szCs w:val="24"/>
        </w:rPr>
        <w:t xml:space="preserve"> eder.</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b/>
          <w:sz w:val="24"/>
          <w:szCs w:val="24"/>
        </w:rPr>
      </w:pPr>
      <w:r w:rsidRPr="008F0B9A">
        <w:rPr>
          <w:rFonts w:ascii="Times New Roman" w:hAnsi="Times New Roman" w:cs="Times New Roman"/>
          <w:b/>
          <w:sz w:val="24"/>
          <w:szCs w:val="24"/>
        </w:rPr>
        <w:t>AMAÇ VE KAPSAM</w:t>
      </w: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Madde 3:</w:t>
      </w:r>
      <w:r w:rsidRPr="008F0B9A">
        <w:rPr>
          <w:rFonts w:ascii="Times New Roman" w:hAnsi="Times New Roman" w:cs="Times New Roman"/>
          <w:sz w:val="24"/>
          <w:szCs w:val="24"/>
        </w:rPr>
        <w:t xml:space="preserve"> Bu </w:t>
      </w:r>
      <w:r w:rsidR="000732CA">
        <w:rPr>
          <w:rFonts w:ascii="Times New Roman" w:hAnsi="Times New Roman" w:cs="Times New Roman"/>
          <w:sz w:val="24"/>
          <w:szCs w:val="24"/>
        </w:rPr>
        <w:t>sözleşme</w:t>
      </w:r>
      <w:r w:rsidR="00F00B53">
        <w:rPr>
          <w:rFonts w:ascii="Times New Roman" w:hAnsi="Times New Roman" w:cs="Times New Roman"/>
          <w:sz w:val="24"/>
          <w:szCs w:val="24"/>
        </w:rPr>
        <w:t>ni</w:t>
      </w:r>
      <w:r w:rsidRPr="008F0B9A">
        <w:rPr>
          <w:rFonts w:ascii="Times New Roman" w:hAnsi="Times New Roman" w:cs="Times New Roman"/>
          <w:sz w:val="24"/>
          <w:szCs w:val="24"/>
        </w:rPr>
        <w:t xml:space="preserve">n amacı; </w:t>
      </w:r>
      <w:r w:rsidR="005F5935">
        <w:rPr>
          <w:rFonts w:ascii="Times New Roman" w:hAnsi="Times New Roman" w:cs="Times New Roman"/>
          <w:sz w:val="24"/>
          <w:szCs w:val="24"/>
        </w:rPr>
        <w:t>…………………………………………………</w:t>
      </w:r>
      <w:r w:rsidR="00EE2EA4" w:rsidRPr="008F0B9A">
        <w:rPr>
          <w:rFonts w:ascii="Times New Roman" w:hAnsi="Times New Roman" w:cs="Times New Roman"/>
          <w:sz w:val="24"/>
          <w:szCs w:val="24"/>
        </w:rPr>
        <w:t xml:space="preserve"> envanterinde/sorumluluğunda</w:t>
      </w:r>
      <w:r w:rsidR="0047134B" w:rsidRPr="008F0B9A">
        <w:rPr>
          <w:rFonts w:ascii="Times New Roman" w:hAnsi="Times New Roman" w:cs="Times New Roman"/>
          <w:sz w:val="24"/>
          <w:szCs w:val="24"/>
        </w:rPr>
        <w:t xml:space="preserve"> bulunan</w:t>
      </w:r>
      <w:r w:rsidR="00EE2EA4" w:rsidRPr="008F0B9A">
        <w:rPr>
          <w:rFonts w:ascii="Times New Roman" w:hAnsi="Times New Roman" w:cs="Times New Roman"/>
          <w:sz w:val="24"/>
          <w:szCs w:val="24"/>
        </w:rPr>
        <w:t xml:space="preserve">, </w:t>
      </w:r>
      <w:r w:rsidR="004613D9" w:rsidRPr="008F0B9A">
        <w:rPr>
          <w:rFonts w:ascii="Times New Roman" w:hAnsi="Times New Roman" w:cs="Times New Roman"/>
          <w:sz w:val="24"/>
          <w:szCs w:val="24"/>
        </w:rPr>
        <w:t>……………….</w:t>
      </w:r>
      <w:r w:rsidR="0047134B" w:rsidRPr="008F0B9A">
        <w:rPr>
          <w:rFonts w:ascii="Times New Roman" w:hAnsi="Times New Roman" w:cs="Times New Roman"/>
          <w:sz w:val="24"/>
          <w:szCs w:val="24"/>
        </w:rPr>
        <w:t xml:space="preserve"> </w:t>
      </w:r>
      <w:proofErr w:type="gramStart"/>
      <w:r w:rsidR="004613D9" w:rsidRPr="008F0B9A">
        <w:rPr>
          <w:rFonts w:ascii="Times New Roman" w:hAnsi="Times New Roman" w:cs="Times New Roman"/>
          <w:sz w:val="24"/>
          <w:szCs w:val="24"/>
        </w:rPr>
        <w:t>envanter</w:t>
      </w:r>
      <w:proofErr w:type="gramEnd"/>
      <w:r w:rsidR="004613D9" w:rsidRPr="008F0B9A">
        <w:rPr>
          <w:rFonts w:ascii="Times New Roman" w:hAnsi="Times New Roman" w:cs="Times New Roman"/>
          <w:sz w:val="24"/>
          <w:szCs w:val="24"/>
        </w:rPr>
        <w:t xml:space="preserve"> numaralı </w:t>
      </w:r>
      <w:r w:rsidR="0047134B" w:rsidRPr="008F0B9A">
        <w:rPr>
          <w:rFonts w:ascii="Times New Roman" w:hAnsi="Times New Roman" w:cs="Times New Roman"/>
          <w:sz w:val="24"/>
          <w:szCs w:val="24"/>
        </w:rPr>
        <w:t>eser görselinin/görsellerinin</w:t>
      </w:r>
      <w:r w:rsidRPr="008F0B9A">
        <w:rPr>
          <w:rFonts w:ascii="Times New Roman" w:hAnsi="Times New Roman" w:cs="Times New Roman"/>
          <w:sz w:val="24"/>
          <w:szCs w:val="24"/>
        </w:rPr>
        <w:t xml:space="preserve">, kullanıcı tarafından </w:t>
      </w:r>
      <w:r w:rsidR="005F5935">
        <w:rPr>
          <w:rFonts w:ascii="Times New Roman" w:hAnsi="Times New Roman" w:cs="Times New Roman"/>
          <w:sz w:val="24"/>
          <w:szCs w:val="24"/>
        </w:rPr>
        <w:t xml:space="preserve">……………………………………………. </w:t>
      </w:r>
      <w:proofErr w:type="gramStart"/>
      <w:r w:rsidRPr="008F0B9A">
        <w:rPr>
          <w:rFonts w:ascii="Times New Roman" w:hAnsi="Times New Roman" w:cs="Times New Roman"/>
          <w:sz w:val="24"/>
          <w:szCs w:val="24"/>
        </w:rPr>
        <w:t>kullanımına</w:t>
      </w:r>
      <w:proofErr w:type="gramEnd"/>
      <w:r w:rsidRPr="008F0B9A">
        <w:rPr>
          <w:rFonts w:ascii="Times New Roman" w:hAnsi="Times New Roman" w:cs="Times New Roman"/>
          <w:sz w:val="24"/>
          <w:szCs w:val="24"/>
        </w:rPr>
        <w:t xml:space="preserve"> ilişkin şartları ve tarafların karşılıklı hak ve yükümlülüklerinin belirlenmesidir.</w:t>
      </w:r>
    </w:p>
    <w:p w:rsidR="00DC0CAD" w:rsidRPr="008F0B9A" w:rsidRDefault="00DC0CAD" w:rsidP="00306FFE">
      <w:pPr>
        <w:jc w:val="both"/>
        <w:rPr>
          <w:rFonts w:ascii="Times New Roman" w:hAnsi="Times New Roman" w:cs="Times New Roman"/>
          <w:sz w:val="24"/>
          <w:szCs w:val="24"/>
        </w:rPr>
      </w:pPr>
    </w:p>
    <w:p w:rsidR="00DC0CAD" w:rsidRPr="008F0B9A" w:rsidRDefault="00C5676C" w:rsidP="00306FFE">
      <w:pPr>
        <w:jc w:val="both"/>
        <w:rPr>
          <w:rFonts w:ascii="Times New Roman" w:hAnsi="Times New Roman" w:cs="Times New Roman"/>
          <w:b/>
          <w:sz w:val="24"/>
          <w:szCs w:val="24"/>
        </w:rPr>
      </w:pPr>
      <w:r>
        <w:rPr>
          <w:rFonts w:ascii="Times New Roman" w:hAnsi="Times New Roman" w:cs="Times New Roman"/>
          <w:b/>
          <w:sz w:val="24"/>
          <w:szCs w:val="24"/>
        </w:rPr>
        <w:t>KULLANIM</w:t>
      </w:r>
      <w:r w:rsidR="00DC0CAD" w:rsidRPr="008F0B9A">
        <w:rPr>
          <w:rFonts w:ascii="Times New Roman" w:hAnsi="Times New Roman" w:cs="Times New Roman"/>
          <w:b/>
          <w:sz w:val="24"/>
          <w:szCs w:val="24"/>
        </w:rPr>
        <w:t xml:space="preserve"> ESASLARI VE YÜKÜMLÜLÜKLER</w:t>
      </w:r>
    </w:p>
    <w:p w:rsidR="006161B4" w:rsidRPr="008F0B9A" w:rsidRDefault="006161B4" w:rsidP="00306FFE">
      <w:pPr>
        <w:jc w:val="both"/>
        <w:rPr>
          <w:rFonts w:ascii="Times New Roman" w:hAnsi="Times New Roman" w:cs="Times New Roman"/>
          <w:sz w:val="24"/>
          <w:szCs w:val="24"/>
        </w:rPr>
      </w:pPr>
    </w:p>
    <w:p w:rsidR="00DC0CAD"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 xml:space="preserve">Madde </w:t>
      </w:r>
      <w:r w:rsidR="00337269">
        <w:rPr>
          <w:rFonts w:ascii="Times New Roman" w:hAnsi="Times New Roman" w:cs="Times New Roman"/>
          <w:b/>
          <w:sz w:val="24"/>
          <w:szCs w:val="24"/>
        </w:rPr>
        <w:t>4</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Kullanıcı;</w:t>
      </w:r>
    </w:p>
    <w:p w:rsidR="00337269" w:rsidRPr="008F0B9A" w:rsidRDefault="00337269" w:rsidP="00306FFE">
      <w:pPr>
        <w:jc w:val="both"/>
        <w:rPr>
          <w:rFonts w:ascii="Times New Roman" w:hAnsi="Times New Roman" w:cs="Times New Roman"/>
          <w:sz w:val="24"/>
          <w:szCs w:val="24"/>
        </w:rPr>
      </w:pPr>
    </w:p>
    <w:p w:rsidR="00DC0CAD" w:rsidRPr="008F0B9A" w:rsidRDefault="00DC0CAD" w:rsidP="008E5196">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Başvuru kapsamında verilen izin belgesinde yer alan tüm hususlara uygun hareket edeceğini kabul ve taahhüt eder.</w:t>
      </w:r>
    </w:p>
    <w:p w:rsidR="00DC0CAD" w:rsidRPr="008F0B9A" w:rsidRDefault="00DC0CAD" w:rsidP="008E5196">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Bu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çerçevesinde </w:t>
      </w:r>
      <w:r w:rsidR="00370C7B" w:rsidRPr="008F0B9A">
        <w:rPr>
          <w:rFonts w:ascii="Times New Roman" w:hAnsi="Times New Roman" w:cs="Times New Roman"/>
          <w:sz w:val="24"/>
          <w:szCs w:val="24"/>
        </w:rPr>
        <w:t xml:space="preserve">eser </w:t>
      </w:r>
      <w:r w:rsidRPr="008F0B9A">
        <w:rPr>
          <w:rFonts w:ascii="Times New Roman" w:hAnsi="Times New Roman" w:cs="Times New Roman"/>
          <w:sz w:val="24"/>
          <w:szCs w:val="24"/>
        </w:rPr>
        <w:t xml:space="preserve">görseli </w:t>
      </w:r>
      <w:r w:rsidR="00370C7B" w:rsidRPr="008F0B9A">
        <w:rPr>
          <w:rFonts w:ascii="Times New Roman" w:hAnsi="Times New Roman" w:cs="Times New Roman"/>
          <w:sz w:val="24"/>
          <w:szCs w:val="24"/>
        </w:rPr>
        <w:t xml:space="preserve">kullanım hakkını </w:t>
      </w:r>
      <w:r w:rsidRPr="008F0B9A">
        <w:rPr>
          <w:rFonts w:ascii="Times New Roman" w:hAnsi="Times New Roman" w:cs="Times New Roman"/>
          <w:sz w:val="24"/>
          <w:szCs w:val="24"/>
        </w:rPr>
        <w:t>ticari ya da ticari olmayan başka hiçbir şekilde kurum, kuruluş ve kişiye devredemeyecektir. Verilen izin, görselin çoğaltılması ya da farklı kullanımıyla ilgili kullanıcıya münhasır bir yetki vermez.</w:t>
      </w:r>
    </w:p>
    <w:p w:rsidR="00DC0CAD" w:rsidRPr="008F0B9A" w:rsidRDefault="00DC0CAD" w:rsidP="008E5196">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Herhangi bir görseli </w:t>
      </w:r>
      <w:r w:rsidR="00370C7B" w:rsidRPr="008F0B9A">
        <w:rPr>
          <w:rFonts w:ascii="Times New Roman" w:hAnsi="Times New Roman" w:cs="Times New Roman"/>
          <w:sz w:val="24"/>
          <w:szCs w:val="24"/>
        </w:rPr>
        <w:t xml:space="preserve">işbu </w:t>
      </w:r>
      <w:r w:rsidR="000732CA">
        <w:rPr>
          <w:rFonts w:ascii="Times New Roman" w:hAnsi="Times New Roman" w:cs="Times New Roman"/>
          <w:sz w:val="24"/>
          <w:szCs w:val="24"/>
        </w:rPr>
        <w:t>sözleşme</w:t>
      </w:r>
      <w:r w:rsidR="00370C7B" w:rsidRPr="008F0B9A">
        <w:rPr>
          <w:rFonts w:ascii="Times New Roman" w:hAnsi="Times New Roman" w:cs="Times New Roman"/>
          <w:sz w:val="24"/>
          <w:szCs w:val="24"/>
        </w:rPr>
        <w:t xml:space="preserve"> kapsamında</w:t>
      </w:r>
      <w:r w:rsidRPr="008F0B9A">
        <w:rPr>
          <w:rFonts w:ascii="Times New Roman" w:hAnsi="Times New Roman" w:cs="Times New Roman"/>
          <w:sz w:val="24"/>
          <w:szCs w:val="24"/>
        </w:rPr>
        <w:t xml:space="preserve"> belirtilen kullanım amacı, talep edilen </w:t>
      </w:r>
      <w:r w:rsidRPr="008F0B9A">
        <w:rPr>
          <w:rFonts w:ascii="Times New Roman" w:hAnsi="Times New Roman" w:cs="Times New Roman"/>
          <w:sz w:val="24"/>
          <w:szCs w:val="24"/>
        </w:rPr>
        <w:lastRenderedPageBreak/>
        <w:t>kullanım süresi, kopya sayısı, baskı adedi gibi hususlara aykırı bir şekilde kullanmayacağını beyan ve taahhüt eder.</w:t>
      </w:r>
    </w:p>
    <w:p w:rsidR="00D357E3" w:rsidRPr="008F0B9A" w:rsidRDefault="00370C7B" w:rsidP="00D357E3">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Eserin</w:t>
      </w:r>
      <w:r w:rsidR="00D357E3" w:rsidRPr="008F0B9A">
        <w:rPr>
          <w:rFonts w:ascii="Times New Roman" w:hAnsi="Times New Roman" w:cs="Times New Roman"/>
          <w:sz w:val="24"/>
          <w:szCs w:val="24"/>
        </w:rPr>
        <w:t xml:space="preserve"> birebir ölçüde yapılmayacağını beyan ve taahhüt eder.</w:t>
      </w:r>
    </w:p>
    <w:p w:rsidR="00370C7B" w:rsidRPr="008F0B9A" w:rsidRDefault="005A1C48" w:rsidP="00D357E3">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İşbu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ile Kullanıcıya </w:t>
      </w:r>
      <w:r w:rsidR="00D50C7C">
        <w:rPr>
          <w:rFonts w:ascii="Times New Roman" w:hAnsi="Times New Roman" w:cs="Times New Roman"/>
          <w:sz w:val="24"/>
          <w:szCs w:val="24"/>
        </w:rPr>
        <w:t>…/…/2023</w:t>
      </w:r>
      <w:r w:rsidRPr="008F0B9A">
        <w:rPr>
          <w:rFonts w:ascii="Times New Roman" w:hAnsi="Times New Roman" w:cs="Times New Roman"/>
          <w:sz w:val="24"/>
          <w:szCs w:val="24"/>
        </w:rPr>
        <w:t xml:space="preserve"> tarihinden itibaren </w:t>
      </w:r>
      <w:r w:rsidR="00D50C7C">
        <w:rPr>
          <w:rFonts w:ascii="Times New Roman" w:hAnsi="Times New Roman" w:cs="Times New Roman"/>
          <w:sz w:val="24"/>
          <w:szCs w:val="24"/>
        </w:rPr>
        <w:t>….</w:t>
      </w:r>
      <w:r w:rsidRPr="008F0B9A">
        <w:rPr>
          <w:rFonts w:ascii="Times New Roman" w:hAnsi="Times New Roman" w:cs="Times New Roman"/>
          <w:sz w:val="24"/>
          <w:szCs w:val="24"/>
        </w:rPr>
        <w:t xml:space="preserve"> </w:t>
      </w:r>
      <w:r w:rsidR="00D50C7C">
        <w:rPr>
          <w:rFonts w:ascii="Times New Roman" w:hAnsi="Times New Roman" w:cs="Times New Roman"/>
          <w:sz w:val="24"/>
          <w:szCs w:val="24"/>
        </w:rPr>
        <w:t xml:space="preserve"> </w:t>
      </w:r>
      <w:proofErr w:type="gramStart"/>
      <w:r w:rsidR="00D50C7C">
        <w:rPr>
          <w:rFonts w:ascii="Times New Roman" w:hAnsi="Times New Roman" w:cs="Times New Roman"/>
          <w:sz w:val="24"/>
          <w:szCs w:val="24"/>
        </w:rPr>
        <w:t>ay</w:t>
      </w:r>
      <w:proofErr w:type="gramEnd"/>
      <w:r w:rsidR="00D50C7C">
        <w:rPr>
          <w:rFonts w:ascii="Times New Roman" w:hAnsi="Times New Roman" w:cs="Times New Roman"/>
          <w:sz w:val="24"/>
          <w:szCs w:val="24"/>
        </w:rPr>
        <w:t>/</w:t>
      </w:r>
      <w:r w:rsidRPr="008F0B9A">
        <w:rPr>
          <w:rFonts w:ascii="Times New Roman" w:hAnsi="Times New Roman" w:cs="Times New Roman"/>
          <w:sz w:val="24"/>
          <w:szCs w:val="24"/>
        </w:rPr>
        <w:t>yıl süre ile üreteceği ürünlerde eser görseli kullanım hakkı tanınmış olup süre sonunda stoklarında ürün kalması halinde stokları tükenene kadar ürün satışına devam edebil</w:t>
      </w:r>
      <w:r w:rsidR="00C5676C">
        <w:rPr>
          <w:rFonts w:ascii="Times New Roman" w:hAnsi="Times New Roman" w:cs="Times New Roman"/>
          <w:sz w:val="24"/>
          <w:szCs w:val="24"/>
        </w:rPr>
        <w:t>ir</w:t>
      </w:r>
      <w:r w:rsidRPr="008F0B9A">
        <w:rPr>
          <w:rFonts w:ascii="Times New Roman" w:hAnsi="Times New Roman" w:cs="Times New Roman"/>
          <w:sz w:val="24"/>
          <w:szCs w:val="24"/>
        </w:rPr>
        <w:t>.</w:t>
      </w:r>
    </w:p>
    <w:p w:rsidR="005A1C48" w:rsidRDefault="005A1C48" w:rsidP="00D357E3">
      <w:pPr>
        <w:pStyle w:val="ListeParagraf"/>
        <w:numPr>
          <w:ilvl w:val="0"/>
          <w:numId w:val="3"/>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Kullanıcıya işbu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ile tanınan görsel kullanım hakkı </w:t>
      </w:r>
      <w:r w:rsidR="00D50C7C">
        <w:rPr>
          <w:rFonts w:ascii="Times New Roman" w:hAnsi="Times New Roman" w:cs="Times New Roman"/>
          <w:sz w:val="24"/>
          <w:szCs w:val="24"/>
        </w:rPr>
        <w:t>……</w:t>
      </w:r>
      <w:proofErr w:type="gramStart"/>
      <w:r w:rsidR="00D50C7C">
        <w:rPr>
          <w:rFonts w:ascii="Times New Roman" w:hAnsi="Times New Roman" w:cs="Times New Roman"/>
          <w:sz w:val="24"/>
          <w:szCs w:val="24"/>
        </w:rPr>
        <w:t>…….</w:t>
      </w:r>
      <w:proofErr w:type="gramEnd"/>
      <w:r w:rsidR="00D50C7C">
        <w:rPr>
          <w:rFonts w:ascii="Times New Roman" w:hAnsi="Times New Roman" w:cs="Times New Roman"/>
          <w:sz w:val="24"/>
          <w:szCs w:val="24"/>
        </w:rPr>
        <w:t>.</w:t>
      </w:r>
      <w:r w:rsidRPr="008F0B9A">
        <w:rPr>
          <w:rFonts w:ascii="Times New Roman" w:hAnsi="Times New Roman" w:cs="Times New Roman"/>
          <w:sz w:val="24"/>
          <w:szCs w:val="24"/>
        </w:rPr>
        <w:t xml:space="preserve"> </w:t>
      </w:r>
      <w:proofErr w:type="gramStart"/>
      <w:r w:rsidRPr="008F0B9A">
        <w:rPr>
          <w:rFonts w:ascii="Times New Roman" w:hAnsi="Times New Roman" w:cs="Times New Roman"/>
          <w:sz w:val="24"/>
          <w:szCs w:val="24"/>
        </w:rPr>
        <w:t>adet</w:t>
      </w:r>
      <w:proofErr w:type="gramEnd"/>
      <w:r w:rsidRPr="008F0B9A">
        <w:rPr>
          <w:rFonts w:ascii="Times New Roman" w:hAnsi="Times New Roman" w:cs="Times New Roman"/>
          <w:sz w:val="24"/>
          <w:szCs w:val="24"/>
        </w:rPr>
        <w:t xml:space="preserve"> ürün ile sınırlıdır.</w:t>
      </w:r>
    </w:p>
    <w:p w:rsidR="0058674A" w:rsidRDefault="00DB2A7A" w:rsidP="0058674A">
      <w:pPr>
        <w:pStyle w:val="ListeParagraf"/>
        <w:numPr>
          <w:ilvl w:val="0"/>
          <w:numId w:val="3"/>
        </w:numPr>
        <w:ind w:left="709" w:hanging="349"/>
        <w:rPr>
          <w:rFonts w:ascii="Times New Roman" w:hAnsi="Times New Roman" w:cs="Times New Roman"/>
          <w:sz w:val="24"/>
          <w:szCs w:val="24"/>
        </w:rPr>
      </w:pPr>
      <w:r w:rsidRPr="00337269">
        <w:rPr>
          <w:rFonts w:ascii="Times New Roman" w:hAnsi="Times New Roman" w:cs="Times New Roman"/>
          <w:sz w:val="24"/>
          <w:szCs w:val="24"/>
        </w:rPr>
        <w:t xml:space="preserve">Kullanıcı tarafından </w:t>
      </w:r>
      <w:r w:rsidR="00C5676C" w:rsidRPr="00337269">
        <w:rPr>
          <w:rFonts w:ascii="Times New Roman" w:hAnsi="Times New Roman" w:cs="Times New Roman"/>
          <w:sz w:val="24"/>
          <w:szCs w:val="24"/>
        </w:rPr>
        <w:t>gerçekleştirilen kullanıma</w:t>
      </w:r>
      <w:r w:rsidRPr="00337269">
        <w:rPr>
          <w:rFonts w:ascii="Times New Roman" w:hAnsi="Times New Roman" w:cs="Times New Roman"/>
          <w:sz w:val="24"/>
          <w:szCs w:val="24"/>
        </w:rPr>
        <w:t xml:space="preserve"> ait birer kopya basılı ve</w:t>
      </w:r>
      <w:r w:rsidR="00C5676C" w:rsidRPr="00337269">
        <w:rPr>
          <w:rFonts w:ascii="Times New Roman" w:hAnsi="Times New Roman" w:cs="Times New Roman"/>
          <w:sz w:val="24"/>
          <w:szCs w:val="24"/>
        </w:rPr>
        <w:t>ya</w:t>
      </w:r>
      <w:r w:rsidRPr="00337269">
        <w:rPr>
          <w:rFonts w:ascii="Times New Roman" w:hAnsi="Times New Roman" w:cs="Times New Roman"/>
          <w:sz w:val="24"/>
          <w:szCs w:val="24"/>
        </w:rPr>
        <w:t xml:space="preserve"> dijital olarak </w:t>
      </w:r>
      <w:r w:rsidR="00332D9D" w:rsidRPr="00337269">
        <w:rPr>
          <w:rFonts w:ascii="Times New Roman" w:hAnsi="Times New Roman" w:cs="Times New Roman"/>
          <w:sz w:val="24"/>
          <w:szCs w:val="24"/>
        </w:rPr>
        <w:t>İdareye</w:t>
      </w:r>
      <w:r w:rsidRPr="00337269">
        <w:rPr>
          <w:rFonts w:ascii="Times New Roman" w:hAnsi="Times New Roman" w:cs="Times New Roman"/>
          <w:sz w:val="24"/>
          <w:szCs w:val="24"/>
        </w:rPr>
        <w:t xml:space="preserve"> teslim edil</w:t>
      </w:r>
      <w:r w:rsidR="00C5676C" w:rsidRPr="00337269">
        <w:rPr>
          <w:rFonts w:ascii="Times New Roman" w:hAnsi="Times New Roman" w:cs="Times New Roman"/>
          <w:sz w:val="24"/>
          <w:szCs w:val="24"/>
        </w:rPr>
        <w:t>ir</w:t>
      </w:r>
      <w:r w:rsidRPr="00337269">
        <w:rPr>
          <w:rFonts w:ascii="Times New Roman" w:hAnsi="Times New Roman" w:cs="Times New Roman"/>
          <w:sz w:val="24"/>
          <w:szCs w:val="24"/>
        </w:rPr>
        <w:t>.</w:t>
      </w:r>
    </w:p>
    <w:p w:rsidR="0058674A" w:rsidRPr="0058674A" w:rsidRDefault="0058674A" w:rsidP="0058674A">
      <w:pPr>
        <w:pStyle w:val="ListeParagraf"/>
        <w:numPr>
          <w:ilvl w:val="0"/>
          <w:numId w:val="3"/>
        </w:numPr>
        <w:ind w:left="709" w:hanging="349"/>
        <w:rPr>
          <w:rFonts w:ascii="Times New Roman" w:hAnsi="Times New Roman" w:cs="Times New Roman"/>
          <w:sz w:val="24"/>
          <w:szCs w:val="24"/>
        </w:rPr>
      </w:pPr>
      <w:r w:rsidRPr="0058674A">
        <w:rPr>
          <w:rFonts w:ascii="Times New Roman" w:hAnsi="Times New Roman" w:cs="Times New Roman"/>
          <w:sz w:val="24"/>
          <w:szCs w:val="24"/>
        </w:rPr>
        <w:t xml:space="preserve">Kullanıcı Yönergenin tüm maddelerini </w:t>
      </w:r>
      <w:bookmarkStart w:id="0" w:name="_GoBack"/>
      <w:bookmarkEnd w:id="0"/>
      <w:r w:rsidRPr="0058674A">
        <w:rPr>
          <w:rFonts w:ascii="Times New Roman" w:hAnsi="Times New Roman" w:cs="Times New Roman"/>
          <w:sz w:val="24"/>
          <w:szCs w:val="24"/>
        </w:rPr>
        <w:t>okuyup anladığını kabul ve taahhüt eder.</w:t>
      </w:r>
    </w:p>
    <w:p w:rsidR="0058674A" w:rsidRPr="0058674A" w:rsidRDefault="0058674A" w:rsidP="0058674A">
      <w:pPr>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sz w:val="24"/>
          <w:szCs w:val="24"/>
        </w:rPr>
      </w:pPr>
    </w:p>
    <w:p w:rsidR="00337269" w:rsidRDefault="0047134B" w:rsidP="00337269">
      <w:pPr>
        <w:jc w:val="both"/>
        <w:rPr>
          <w:rFonts w:ascii="Times New Roman" w:hAnsi="Times New Roman" w:cs="Times New Roman"/>
          <w:sz w:val="24"/>
          <w:szCs w:val="24"/>
        </w:rPr>
      </w:pPr>
      <w:bookmarkStart w:id="1" w:name="00000006"/>
      <w:bookmarkEnd w:id="1"/>
      <w:r w:rsidRPr="008F0B9A">
        <w:rPr>
          <w:rFonts w:ascii="Times New Roman" w:hAnsi="Times New Roman" w:cs="Times New Roman"/>
          <w:b/>
          <w:sz w:val="24"/>
          <w:szCs w:val="24"/>
        </w:rPr>
        <w:t xml:space="preserve">Madde </w:t>
      </w:r>
      <w:proofErr w:type="gramStart"/>
      <w:r w:rsidR="00337269">
        <w:rPr>
          <w:rFonts w:ascii="Times New Roman" w:hAnsi="Times New Roman" w:cs="Times New Roman"/>
          <w:b/>
          <w:sz w:val="24"/>
          <w:szCs w:val="24"/>
        </w:rPr>
        <w:t>5</w:t>
      </w:r>
      <w:r w:rsidR="00DC0CAD" w:rsidRPr="008F0B9A">
        <w:rPr>
          <w:rFonts w:ascii="Times New Roman" w:hAnsi="Times New Roman" w:cs="Times New Roman"/>
          <w:b/>
          <w:sz w:val="24"/>
          <w:szCs w:val="24"/>
        </w:rPr>
        <w:t>:</w:t>
      </w:r>
      <w:r w:rsidR="00DC0CAD" w:rsidRPr="008F0B9A">
        <w:rPr>
          <w:rFonts w:ascii="Times New Roman" w:hAnsi="Times New Roman" w:cs="Times New Roman"/>
          <w:sz w:val="24"/>
          <w:szCs w:val="24"/>
        </w:rPr>
        <w:t xml:space="preserve">  </w:t>
      </w:r>
      <w:r w:rsidR="00DC0CAD" w:rsidRPr="00337269">
        <w:rPr>
          <w:rFonts w:ascii="Times New Roman" w:hAnsi="Times New Roman" w:cs="Times New Roman"/>
          <w:sz w:val="24"/>
          <w:szCs w:val="24"/>
        </w:rPr>
        <w:t>Çalışmanın</w:t>
      </w:r>
      <w:proofErr w:type="gramEnd"/>
      <w:r w:rsidR="00DC0CAD" w:rsidRPr="00337269">
        <w:rPr>
          <w:rFonts w:ascii="Times New Roman" w:hAnsi="Times New Roman" w:cs="Times New Roman"/>
          <w:sz w:val="24"/>
          <w:szCs w:val="24"/>
        </w:rPr>
        <w:t xml:space="preserve"> tekrarlanması ya da baskı/kopya sayısının/adedinin artırılmak istenmesi</w:t>
      </w:r>
      <w:r w:rsidR="00DB2A7A" w:rsidRPr="00337269">
        <w:rPr>
          <w:rFonts w:ascii="Times New Roman" w:hAnsi="Times New Roman" w:cs="Times New Roman"/>
          <w:sz w:val="24"/>
          <w:szCs w:val="24"/>
        </w:rPr>
        <w:t>,</w:t>
      </w:r>
      <w:r w:rsidR="00DC0CAD" w:rsidRPr="00337269">
        <w:rPr>
          <w:rFonts w:ascii="Times New Roman" w:hAnsi="Times New Roman" w:cs="Times New Roman"/>
          <w:sz w:val="24"/>
          <w:szCs w:val="24"/>
        </w:rPr>
        <w:t xml:space="preserve"> </w:t>
      </w:r>
      <w:r w:rsidR="00DB2A7A" w:rsidRPr="00337269">
        <w:rPr>
          <w:rFonts w:ascii="Times New Roman" w:hAnsi="Times New Roman" w:cs="Times New Roman"/>
          <w:sz w:val="24"/>
          <w:szCs w:val="24"/>
        </w:rPr>
        <w:t xml:space="preserve">yeni bir baskıda kullanılması, farklı dillere çevrilmesi veya herhangi bir parçasının başka bir amaçla yayınlanmak istemesi </w:t>
      </w:r>
      <w:r w:rsidR="00DC0CAD" w:rsidRPr="00337269">
        <w:rPr>
          <w:rFonts w:ascii="Times New Roman" w:hAnsi="Times New Roman" w:cs="Times New Roman"/>
          <w:sz w:val="24"/>
          <w:szCs w:val="24"/>
        </w:rPr>
        <w:t>halinde</w:t>
      </w:r>
      <w:r w:rsidR="00DC0CAD" w:rsidRPr="008F0B9A">
        <w:rPr>
          <w:rFonts w:ascii="Times New Roman" w:hAnsi="Times New Roman" w:cs="Times New Roman"/>
          <w:sz w:val="24"/>
          <w:szCs w:val="24"/>
        </w:rPr>
        <w:t xml:space="preserve"> tekrar izin alınması gerekir. </w:t>
      </w:r>
    </w:p>
    <w:p w:rsidR="00337269" w:rsidRDefault="00337269" w:rsidP="00337269">
      <w:pPr>
        <w:jc w:val="both"/>
        <w:rPr>
          <w:rFonts w:ascii="Times New Roman" w:hAnsi="Times New Roman" w:cs="Times New Roman"/>
          <w:b/>
          <w:sz w:val="24"/>
          <w:szCs w:val="24"/>
        </w:rPr>
      </w:pPr>
    </w:p>
    <w:p w:rsidR="00337269" w:rsidRPr="008F0B9A" w:rsidRDefault="00337269" w:rsidP="00337269">
      <w:pPr>
        <w:jc w:val="both"/>
        <w:rPr>
          <w:rFonts w:ascii="Times New Roman" w:hAnsi="Times New Roman" w:cs="Times New Roman"/>
          <w:sz w:val="24"/>
          <w:szCs w:val="24"/>
        </w:rPr>
      </w:pPr>
      <w:r w:rsidRPr="008F0B9A">
        <w:rPr>
          <w:rFonts w:ascii="Times New Roman" w:hAnsi="Times New Roman" w:cs="Times New Roman"/>
          <w:b/>
          <w:sz w:val="24"/>
          <w:szCs w:val="24"/>
        </w:rPr>
        <w:t xml:space="preserve">Madde </w:t>
      </w:r>
      <w:r>
        <w:rPr>
          <w:rFonts w:ascii="Times New Roman" w:hAnsi="Times New Roman" w:cs="Times New Roman"/>
          <w:b/>
          <w:sz w:val="24"/>
          <w:szCs w:val="24"/>
        </w:rPr>
        <w:t>6</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Taraflar Kanun, Yönetmelik ve ilgili alt mevzuata uymakla yükümlüdürler.</w:t>
      </w:r>
    </w:p>
    <w:p w:rsidR="003F6930" w:rsidRPr="008F0B9A" w:rsidRDefault="003F6930" w:rsidP="00306FFE">
      <w:pPr>
        <w:jc w:val="both"/>
        <w:rPr>
          <w:rFonts w:ascii="Times New Roman" w:hAnsi="Times New Roman" w:cs="Times New Roman"/>
          <w:sz w:val="24"/>
          <w:szCs w:val="24"/>
        </w:rPr>
      </w:pPr>
    </w:p>
    <w:p w:rsidR="00DC0CAD" w:rsidRPr="008F0B9A" w:rsidRDefault="00DC0CAD" w:rsidP="008E5196">
      <w:pPr>
        <w:jc w:val="both"/>
        <w:rPr>
          <w:rFonts w:ascii="Times New Roman" w:hAnsi="Times New Roman" w:cs="Times New Roman"/>
          <w:b/>
          <w:sz w:val="24"/>
          <w:szCs w:val="24"/>
        </w:rPr>
      </w:pPr>
      <w:r w:rsidRPr="008F0B9A">
        <w:rPr>
          <w:rFonts w:ascii="Times New Roman" w:hAnsi="Times New Roman" w:cs="Times New Roman"/>
          <w:b/>
          <w:sz w:val="24"/>
          <w:szCs w:val="24"/>
        </w:rPr>
        <w:t>ÜCRET VE ÖDEMELER</w:t>
      </w:r>
    </w:p>
    <w:p w:rsidR="00220575" w:rsidRPr="008F0B9A" w:rsidRDefault="00DC0CAD" w:rsidP="008E5196">
      <w:pPr>
        <w:jc w:val="both"/>
        <w:rPr>
          <w:rFonts w:ascii="Times New Roman" w:hAnsi="Times New Roman" w:cs="Times New Roman"/>
          <w:sz w:val="24"/>
          <w:szCs w:val="24"/>
        </w:rPr>
      </w:pPr>
      <w:r w:rsidRPr="008F0B9A">
        <w:rPr>
          <w:rFonts w:ascii="Times New Roman" w:hAnsi="Times New Roman" w:cs="Times New Roman"/>
          <w:b/>
          <w:sz w:val="24"/>
          <w:szCs w:val="24"/>
        </w:rPr>
        <w:t xml:space="preserve">Madde </w:t>
      </w:r>
      <w:r w:rsidR="004613D9" w:rsidRPr="008F0B9A">
        <w:rPr>
          <w:rFonts w:ascii="Times New Roman" w:hAnsi="Times New Roman" w:cs="Times New Roman"/>
          <w:b/>
          <w:sz w:val="24"/>
          <w:szCs w:val="24"/>
        </w:rPr>
        <w:t>7</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Yönetmelik</w:t>
      </w:r>
      <w:r w:rsidR="00DC2AF7" w:rsidRPr="008F0B9A">
        <w:rPr>
          <w:rFonts w:ascii="Times New Roman" w:hAnsi="Times New Roman" w:cs="Times New Roman"/>
          <w:sz w:val="24"/>
          <w:szCs w:val="24"/>
        </w:rPr>
        <w:t xml:space="preserve"> </w:t>
      </w:r>
      <w:r w:rsidR="00220575" w:rsidRPr="008F0B9A">
        <w:rPr>
          <w:rFonts w:ascii="Times New Roman" w:hAnsi="Times New Roman" w:cs="Times New Roman"/>
          <w:sz w:val="24"/>
          <w:szCs w:val="24"/>
        </w:rPr>
        <w:t xml:space="preserve">ve ilgili alt mevzuatı hükümleri gereği ürün için kullanılacak eser görselleri ile ilgili olarak </w:t>
      </w:r>
      <w:r w:rsidR="00E2765C" w:rsidRPr="008F0B9A">
        <w:rPr>
          <w:rFonts w:ascii="Times New Roman" w:hAnsi="Times New Roman" w:cs="Times New Roman"/>
          <w:sz w:val="24"/>
          <w:szCs w:val="24"/>
        </w:rPr>
        <w:t>Yönerge Eki</w:t>
      </w:r>
      <w:r w:rsidR="00220575" w:rsidRPr="008F0B9A">
        <w:rPr>
          <w:rFonts w:ascii="Times New Roman" w:hAnsi="Times New Roman" w:cs="Times New Roman"/>
          <w:sz w:val="24"/>
          <w:szCs w:val="24"/>
        </w:rPr>
        <w:t xml:space="preserve"> </w:t>
      </w:r>
      <w:r w:rsidR="004C1EA3" w:rsidRPr="008F0B9A">
        <w:rPr>
          <w:rFonts w:ascii="Times New Roman" w:hAnsi="Times New Roman" w:cs="Times New Roman"/>
          <w:sz w:val="24"/>
          <w:szCs w:val="24"/>
        </w:rPr>
        <w:t>I</w:t>
      </w:r>
      <w:r w:rsidR="00220575" w:rsidRPr="008F0B9A">
        <w:rPr>
          <w:rFonts w:ascii="Times New Roman" w:hAnsi="Times New Roman" w:cs="Times New Roman"/>
          <w:sz w:val="24"/>
          <w:szCs w:val="24"/>
        </w:rPr>
        <w:t xml:space="preserve">V </w:t>
      </w:r>
      <w:proofErr w:type="spellStart"/>
      <w:r w:rsidR="00E2765C" w:rsidRPr="008F0B9A">
        <w:rPr>
          <w:rFonts w:ascii="Times New Roman" w:hAnsi="Times New Roman" w:cs="Times New Roman"/>
          <w:sz w:val="24"/>
          <w:szCs w:val="24"/>
        </w:rPr>
        <w:t>Nolu</w:t>
      </w:r>
      <w:proofErr w:type="spellEnd"/>
      <w:r w:rsidR="00E2765C" w:rsidRPr="008F0B9A">
        <w:rPr>
          <w:rFonts w:ascii="Times New Roman" w:hAnsi="Times New Roman" w:cs="Times New Roman"/>
          <w:sz w:val="24"/>
          <w:szCs w:val="24"/>
        </w:rPr>
        <w:t xml:space="preserve"> Tahsis </w:t>
      </w:r>
      <w:r w:rsidR="00220575" w:rsidRPr="008F0B9A">
        <w:rPr>
          <w:rFonts w:ascii="Times New Roman" w:hAnsi="Times New Roman" w:cs="Times New Roman"/>
          <w:sz w:val="24"/>
          <w:szCs w:val="24"/>
        </w:rPr>
        <w:t>Cetvel</w:t>
      </w:r>
      <w:r w:rsidR="00E2765C" w:rsidRPr="008F0B9A">
        <w:rPr>
          <w:rFonts w:ascii="Times New Roman" w:hAnsi="Times New Roman" w:cs="Times New Roman"/>
          <w:sz w:val="24"/>
          <w:szCs w:val="24"/>
        </w:rPr>
        <w:t>i</w:t>
      </w:r>
      <w:r w:rsidR="00220575" w:rsidRPr="008F0B9A">
        <w:rPr>
          <w:rFonts w:ascii="Times New Roman" w:hAnsi="Times New Roman" w:cs="Times New Roman"/>
          <w:sz w:val="24"/>
          <w:szCs w:val="24"/>
        </w:rPr>
        <w:t xml:space="preserve"> doğrultusunda belirlenen</w:t>
      </w:r>
      <w:r w:rsidR="004135DC" w:rsidRPr="008F0B9A">
        <w:rPr>
          <w:rFonts w:ascii="Times New Roman" w:hAnsi="Times New Roman" w:cs="Times New Roman"/>
          <w:sz w:val="24"/>
          <w:szCs w:val="24"/>
        </w:rPr>
        <w:t xml:space="preserve"> </w:t>
      </w:r>
      <w:r w:rsidR="00D50C7C">
        <w:rPr>
          <w:rFonts w:ascii="Times New Roman" w:hAnsi="Times New Roman" w:cs="Times New Roman"/>
          <w:sz w:val="24"/>
          <w:szCs w:val="24"/>
        </w:rPr>
        <w:t>……</w:t>
      </w:r>
      <w:proofErr w:type="gramStart"/>
      <w:r w:rsidR="00D50C7C">
        <w:rPr>
          <w:rFonts w:ascii="Times New Roman" w:hAnsi="Times New Roman" w:cs="Times New Roman"/>
          <w:sz w:val="24"/>
          <w:szCs w:val="24"/>
        </w:rPr>
        <w:t>…….</w:t>
      </w:r>
      <w:proofErr w:type="gramEnd"/>
      <w:r w:rsidR="00D50C7C">
        <w:rPr>
          <w:rFonts w:ascii="Times New Roman" w:hAnsi="Times New Roman" w:cs="Times New Roman"/>
          <w:sz w:val="24"/>
          <w:szCs w:val="24"/>
        </w:rPr>
        <w:t>.</w:t>
      </w:r>
      <w:r w:rsidR="008E5196" w:rsidRPr="008F0B9A">
        <w:rPr>
          <w:rFonts w:ascii="Times New Roman" w:hAnsi="Times New Roman" w:cs="Times New Roman"/>
          <w:sz w:val="24"/>
          <w:szCs w:val="24"/>
        </w:rPr>
        <w:t xml:space="preserve">TL </w:t>
      </w:r>
      <w:r w:rsidR="00220575" w:rsidRPr="008F0B9A">
        <w:rPr>
          <w:rFonts w:ascii="Times New Roman" w:hAnsi="Times New Roman" w:cs="Times New Roman"/>
          <w:sz w:val="24"/>
          <w:szCs w:val="24"/>
        </w:rPr>
        <w:t>görsel kullanım ücreti kullanıcı tarafından ödenecektir.</w:t>
      </w:r>
    </w:p>
    <w:p w:rsidR="00DC0CAD" w:rsidRPr="008F0B9A" w:rsidRDefault="00DC0CAD" w:rsidP="008E5196">
      <w:pPr>
        <w:jc w:val="both"/>
        <w:rPr>
          <w:rFonts w:ascii="Times New Roman" w:hAnsi="Times New Roman" w:cs="Times New Roman"/>
          <w:sz w:val="24"/>
          <w:szCs w:val="24"/>
        </w:rPr>
      </w:pPr>
    </w:p>
    <w:p w:rsidR="00DC0CAD" w:rsidRPr="008F0B9A" w:rsidRDefault="00DC0CAD" w:rsidP="008E5196">
      <w:pPr>
        <w:jc w:val="both"/>
        <w:rPr>
          <w:rFonts w:ascii="Times New Roman" w:hAnsi="Times New Roman" w:cs="Times New Roman"/>
          <w:sz w:val="24"/>
          <w:szCs w:val="24"/>
        </w:rPr>
      </w:pPr>
      <w:r w:rsidRPr="008F0B9A">
        <w:rPr>
          <w:rFonts w:ascii="Times New Roman" w:hAnsi="Times New Roman" w:cs="Times New Roman"/>
          <w:b/>
          <w:sz w:val="24"/>
          <w:szCs w:val="24"/>
        </w:rPr>
        <w:t>Madde</w:t>
      </w:r>
      <w:r w:rsidR="00746265" w:rsidRPr="008F0B9A">
        <w:rPr>
          <w:rFonts w:ascii="Times New Roman" w:hAnsi="Times New Roman" w:cs="Times New Roman"/>
          <w:b/>
          <w:sz w:val="24"/>
          <w:szCs w:val="24"/>
        </w:rPr>
        <w:t xml:space="preserve"> </w:t>
      </w:r>
      <w:r w:rsidR="004613D9" w:rsidRPr="008F0B9A">
        <w:rPr>
          <w:rFonts w:ascii="Times New Roman" w:hAnsi="Times New Roman" w:cs="Times New Roman"/>
          <w:b/>
          <w:sz w:val="24"/>
          <w:szCs w:val="24"/>
        </w:rPr>
        <w:t>8</w:t>
      </w:r>
      <w:r w:rsidR="0033062E" w:rsidRPr="008F0B9A">
        <w:rPr>
          <w:rFonts w:ascii="Times New Roman" w:hAnsi="Times New Roman" w:cs="Times New Roman"/>
          <w:b/>
          <w:sz w:val="24"/>
          <w:szCs w:val="24"/>
        </w:rPr>
        <w:t>:</w:t>
      </w:r>
      <w:r w:rsidRPr="008F0B9A">
        <w:rPr>
          <w:rFonts w:ascii="Times New Roman" w:hAnsi="Times New Roman" w:cs="Times New Roman"/>
          <w:sz w:val="24"/>
          <w:szCs w:val="24"/>
        </w:rPr>
        <w:t xml:space="preserve"> </w:t>
      </w:r>
      <w:r w:rsidR="008E5196" w:rsidRPr="008F0B9A">
        <w:rPr>
          <w:rFonts w:ascii="Times New Roman" w:hAnsi="Times New Roman" w:cs="Times New Roman"/>
          <w:sz w:val="24"/>
          <w:szCs w:val="24"/>
        </w:rPr>
        <w:t>Kullanıcı</w:t>
      </w:r>
      <w:r w:rsidRPr="008F0B9A">
        <w:rPr>
          <w:rFonts w:ascii="Times New Roman" w:hAnsi="Times New Roman" w:cs="Times New Roman"/>
          <w:sz w:val="24"/>
          <w:szCs w:val="24"/>
        </w:rPr>
        <w:t xml:space="preserve"> tarafından, T.C. Ziraat Bankası gişelerinde nakit olarak yapılacak ödemelerde Kurumsal Tahsilat ekranından 75.00.01 Tahsilat kodu, EFT ya da havale yolu ile yapılacak ödemelerde ise Kültür ve Turizm Bakanlığı Döner Sermaye İşletmesi Merkez Müdürlüğünün T.C. Ziraat Bankası Ankara Kamu </w:t>
      </w:r>
      <w:r w:rsidR="00B07379" w:rsidRPr="008F0B9A">
        <w:rPr>
          <w:rFonts w:ascii="Times New Roman" w:hAnsi="Times New Roman" w:cs="Times New Roman"/>
          <w:sz w:val="24"/>
          <w:szCs w:val="24"/>
        </w:rPr>
        <w:t>Kurumsal</w:t>
      </w:r>
      <w:r w:rsidRPr="008F0B9A">
        <w:rPr>
          <w:rFonts w:ascii="Times New Roman" w:hAnsi="Times New Roman" w:cs="Times New Roman"/>
          <w:sz w:val="24"/>
          <w:szCs w:val="24"/>
        </w:rPr>
        <w:t xml:space="preserve"> Şubesi nezdinde bulunan TR </w:t>
      </w:r>
      <w:r w:rsidR="00220575" w:rsidRPr="008F0B9A">
        <w:rPr>
          <w:rFonts w:ascii="Times New Roman" w:hAnsi="Times New Roman" w:cs="Times New Roman"/>
          <w:sz w:val="24"/>
          <w:szCs w:val="24"/>
        </w:rPr>
        <w:t xml:space="preserve">4100 0100 1745 0348 3170 5528 </w:t>
      </w:r>
      <w:r w:rsidRPr="008F0B9A">
        <w:rPr>
          <w:rFonts w:ascii="Times New Roman" w:hAnsi="Times New Roman" w:cs="Times New Roman"/>
          <w:sz w:val="24"/>
          <w:szCs w:val="24"/>
        </w:rPr>
        <w:t>numaralı hesabı kullanılaca</w:t>
      </w:r>
      <w:r w:rsidR="00220575" w:rsidRPr="008F0B9A">
        <w:rPr>
          <w:rFonts w:ascii="Times New Roman" w:hAnsi="Times New Roman" w:cs="Times New Roman"/>
          <w:sz w:val="24"/>
          <w:szCs w:val="24"/>
        </w:rPr>
        <w:t xml:space="preserve">ktır. Banka dekontunda “Ürün </w:t>
      </w:r>
      <w:r w:rsidRPr="008F0B9A">
        <w:rPr>
          <w:rFonts w:ascii="Times New Roman" w:hAnsi="Times New Roman" w:cs="Times New Roman"/>
          <w:sz w:val="24"/>
          <w:szCs w:val="24"/>
        </w:rPr>
        <w:t xml:space="preserve">Kullanım Ücreti” ifadesi ile </w:t>
      </w:r>
      <w:r w:rsidR="008E5196" w:rsidRPr="008F0B9A">
        <w:rPr>
          <w:rFonts w:ascii="Times New Roman" w:hAnsi="Times New Roman" w:cs="Times New Roman"/>
          <w:sz w:val="24"/>
          <w:szCs w:val="24"/>
        </w:rPr>
        <w:t>kullanıcının</w:t>
      </w:r>
      <w:r w:rsidRPr="008F0B9A">
        <w:rPr>
          <w:rFonts w:ascii="Times New Roman" w:hAnsi="Times New Roman" w:cs="Times New Roman"/>
          <w:sz w:val="24"/>
          <w:szCs w:val="24"/>
        </w:rPr>
        <w:t xml:space="preserve"> adı belirtilecektir. </w:t>
      </w:r>
    </w:p>
    <w:p w:rsidR="00DC6976" w:rsidRPr="008F0B9A" w:rsidRDefault="00DC6976" w:rsidP="008E5196">
      <w:pPr>
        <w:jc w:val="both"/>
        <w:rPr>
          <w:rFonts w:ascii="Times New Roman" w:hAnsi="Times New Roman" w:cs="Times New Roman"/>
          <w:sz w:val="24"/>
          <w:szCs w:val="24"/>
        </w:rPr>
      </w:pPr>
    </w:p>
    <w:p w:rsidR="00DC0CAD" w:rsidRPr="008F0B9A" w:rsidRDefault="00DC0CAD" w:rsidP="008E5196">
      <w:pPr>
        <w:jc w:val="both"/>
        <w:rPr>
          <w:rFonts w:ascii="Times New Roman" w:hAnsi="Times New Roman" w:cs="Times New Roman"/>
          <w:b/>
          <w:sz w:val="24"/>
          <w:szCs w:val="24"/>
        </w:rPr>
      </w:pPr>
      <w:r w:rsidRPr="008F0B9A">
        <w:rPr>
          <w:rFonts w:ascii="Times New Roman" w:hAnsi="Times New Roman" w:cs="Times New Roman"/>
          <w:b/>
          <w:sz w:val="24"/>
          <w:szCs w:val="24"/>
        </w:rPr>
        <w:t>FESİH</w:t>
      </w:r>
    </w:p>
    <w:p w:rsidR="00DC0CAD" w:rsidRPr="008F0B9A" w:rsidRDefault="00DC0CAD" w:rsidP="00306FFE">
      <w:pPr>
        <w:jc w:val="both"/>
        <w:rPr>
          <w:rFonts w:ascii="Times New Roman" w:hAnsi="Times New Roman" w:cs="Times New Roman"/>
          <w:b/>
          <w:sz w:val="24"/>
          <w:szCs w:val="24"/>
        </w:rPr>
      </w:pPr>
      <w:r w:rsidRPr="008F0B9A">
        <w:rPr>
          <w:rFonts w:ascii="Times New Roman" w:hAnsi="Times New Roman" w:cs="Times New Roman"/>
          <w:b/>
          <w:sz w:val="24"/>
          <w:szCs w:val="24"/>
        </w:rPr>
        <w:t xml:space="preserve">Madde </w:t>
      </w:r>
      <w:r w:rsidR="004613D9" w:rsidRPr="008F0B9A">
        <w:rPr>
          <w:rFonts w:ascii="Times New Roman" w:hAnsi="Times New Roman" w:cs="Times New Roman"/>
          <w:b/>
          <w:sz w:val="24"/>
          <w:szCs w:val="24"/>
        </w:rPr>
        <w:t>9</w:t>
      </w:r>
      <w:r w:rsidR="00BA3403" w:rsidRPr="008F0B9A">
        <w:rPr>
          <w:rFonts w:ascii="Times New Roman" w:hAnsi="Times New Roman" w:cs="Times New Roman"/>
          <w:b/>
          <w:sz w:val="24"/>
          <w:szCs w:val="24"/>
        </w:rPr>
        <w:t>:</w:t>
      </w:r>
    </w:p>
    <w:p w:rsidR="00DC0CAD" w:rsidRPr="008F0B9A" w:rsidRDefault="00DC0CAD" w:rsidP="008E5196">
      <w:pPr>
        <w:pStyle w:val="ListeParagraf"/>
        <w:numPr>
          <w:ilvl w:val="0"/>
          <w:numId w:val="4"/>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Taraflardan birinin </w:t>
      </w:r>
      <w:r w:rsidR="000732CA">
        <w:rPr>
          <w:rFonts w:ascii="Times New Roman" w:hAnsi="Times New Roman" w:cs="Times New Roman"/>
          <w:sz w:val="24"/>
          <w:szCs w:val="24"/>
        </w:rPr>
        <w:t>sözleşme</w:t>
      </w:r>
      <w:r w:rsidR="003953B4">
        <w:rPr>
          <w:rFonts w:ascii="Times New Roman" w:hAnsi="Times New Roman" w:cs="Times New Roman"/>
          <w:sz w:val="24"/>
          <w:szCs w:val="24"/>
        </w:rPr>
        <w:t>y</w:t>
      </w:r>
      <w:r w:rsidRPr="008F0B9A">
        <w:rPr>
          <w:rFonts w:ascii="Times New Roman" w:hAnsi="Times New Roman" w:cs="Times New Roman"/>
          <w:sz w:val="24"/>
          <w:szCs w:val="24"/>
        </w:rPr>
        <w:t xml:space="preserve">e aykırı davranması halinde, diğer taraf aykırılığın giderilmesi hususunda yazılı bildirimde bulunacak, bildirimde verilen sürede aykırılığın giderilmemesi halinde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tek taraflı olarak feshedilecektir.</w:t>
      </w:r>
    </w:p>
    <w:p w:rsidR="00DC0CAD" w:rsidRPr="008F0B9A" w:rsidRDefault="00DC0CAD" w:rsidP="008E5196">
      <w:pPr>
        <w:pStyle w:val="ListeParagraf"/>
        <w:numPr>
          <w:ilvl w:val="0"/>
          <w:numId w:val="4"/>
        </w:numPr>
        <w:ind w:left="709" w:hanging="349"/>
        <w:rPr>
          <w:rFonts w:ascii="Times New Roman" w:hAnsi="Times New Roman" w:cs="Times New Roman"/>
          <w:sz w:val="24"/>
          <w:szCs w:val="24"/>
        </w:rPr>
      </w:pPr>
      <w:r w:rsidRPr="008F0B9A">
        <w:rPr>
          <w:rFonts w:ascii="Times New Roman" w:hAnsi="Times New Roman" w:cs="Times New Roman"/>
          <w:sz w:val="24"/>
          <w:szCs w:val="24"/>
        </w:rPr>
        <w:t xml:space="preserve">Herhangi bir görselin kullanım izninde belirtilen kullanım amacı, talep edilen kullanım süresi, baskı sayısı gibi hususlara aykırı bir şekilde kullanılması halinde hiçbir ihtara gerek olmaksızın Bakanlık verilen izni iptal etmek ve </w:t>
      </w:r>
      <w:r w:rsidR="000732CA">
        <w:rPr>
          <w:rFonts w:ascii="Times New Roman" w:hAnsi="Times New Roman" w:cs="Times New Roman"/>
          <w:sz w:val="24"/>
          <w:szCs w:val="24"/>
        </w:rPr>
        <w:t>Sözleşme</w:t>
      </w:r>
      <w:r w:rsidR="003953B4">
        <w:rPr>
          <w:rFonts w:ascii="Times New Roman" w:hAnsi="Times New Roman" w:cs="Times New Roman"/>
          <w:sz w:val="24"/>
          <w:szCs w:val="24"/>
        </w:rPr>
        <w:t>yi</w:t>
      </w:r>
      <w:r w:rsidRPr="008F0B9A">
        <w:rPr>
          <w:rFonts w:ascii="Times New Roman" w:hAnsi="Times New Roman" w:cs="Times New Roman"/>
          <w:sz w:val="24"/>
          <w:szCs w:val="24"/>
        </w:rPr>
        <w:t xml:space="preserve"> feshetmek yetkisine sahiptir.</w:t>
      </w:r>
    </w:p>
    <w:p w:rsidR="00DC0CAD" w:rsidRPr="008F0B9A" w:rsidRDefault="00DC0CAD" w:rsidP="008E5196">
      <w:pPr>
        <w:pStyle w:val="ListeParagraf"/>
        <w:numPr>
          <w:ilvl w:val="0"/>
          <w:numId w:val="4"/>
        </w:numPr>
        <w:ind w:left="709" w:hanging="349"/>
        <w:rPr>
          <w:rFonts w:ascii="Times New Roman" w:hAnsi="Times New Roman" w:cs="Times New Roman"/>
          <w:sz w:val="24"/>
          <w:szCs w:val="24"/>
        </w:rPr>
      </w:pPr>
      <w:r w:rsidRPr="008F0B9A">
        <w:rPr>
          <w:rFonts w:ascii="Times New Roman" w:hAnsi="Times New Roman" w:cs="Times New Roman"/>
          <w:sz w:val="24"/>
          <w:szCs w:val="24"/>
        </w:rPr>
        <w:t>Görselin (b) ben</w:t>
      </w:r>
      <w:r w:rsidR="00746265" w:rsidRPr="008F0B9A">
        <w:rPr>
          <w:rFonts w:ascii="Times New Roman" w:hAnsi="Times New Roman" w:cs="Times New Roman"/>
          <w:sz w:val="24"/>
          <w:szCs w:val="24"/>
        </w:rPr>
        <w:t>di</w:t>
      </w:r>
      <w:r w:rsidRPr="008F0B9A">
        <w:rPr>
          <w:rFonts w:ascii="Times New Roman" w:hAnsi="Times New Roman" w:cs="Times New Roman"/>
          <w:sz w:val="24"/>
          <w:szCs w:val="24"/>
        </w:rPr>
        <w:t xml:space="preserve">nde belirtilen şekilde kullanılması halinde fazlaya ilişkin haklar saklı kalmak kaydıyla </w:t>
      </w:r>
      <w:r w:rsidR="00746265" w:rsidRPr="008F0B9A">
        <w:rPr>
          <w:rFonts w:ascii="Times New Roman" w:hAnsi="Times New Roman" w:cs="Times New Roman"/>
          <w:sz w:val="24"/>
          <w:szCs w:val="24"/>
        </w:rPr>
        <w:t xml:space="preserve">iş bu </w:t>
      </w:r>
      <w:r w:rsidR="000732CA">
        <w:rPr>
          <w:rFonts w:ascii="Times New Roman" w:hAnsi="Times New Roman" w:cs="Times New Roman"/>
          <w:sz w:val="24"/>
          <w:szCs w:val="24"/>
        </w:rPr>
        <w:t>sözleşme</w:t>
      </w:r>
      <w:r w:rsidR="003953B4">
        <w:rPr>
          <w:rFonts w:ascii="Times New Roman" w:hAnsi="Times New Roman" w:cs="Times New Roman"/>
          <w:sz w:val="24"/>
          <w:szCs w:val="24"/>
        </w:rPr>
        <w:t>nin</w:t>
      </w:r>
      <w:r w:rsidR="00746265" w:rsidRPr="008F0B9A">
        <w:rPr>
          <w:rFonts w:ascii="Times New Roman" w:hAnsi="Times New Roman" w:cs="Times New Roman"/>
          <w:sz w:val="24"/>
          <w:szCs w:val="24"/>
        </w:rPr>
        <w:t xml:space="preserve"> </w:t>
      </w:r>
      <w:r w:rsidR="004613D9" w:rsidRPr="008F0B9A">
        <w:rPr>
          <w:rFonts w:ascii="Times New Roman" w:hAnsi="Times New Roman" w:cs="Times New Roman"/>
          <w:sz w:val="24"/>
          <w:szCs w:val="24"/>
        </w:rPr>
        <w:t>7</w:t>
      </w:r>
      <w:r w:rsidR="00746265" w:rsidRPr="008F0B9A">
        <w:rPr>
          <w:rFonts w:ascii="Times New Roman" w:hAnsi="Times New Roman" w:cs="Times New Roman"/>
          <w:sz w:val="24"/>
          <w:szCs w:val="24"/>
        </w:rPr>
        <w:t>. maddesinde</w:t>
      </w:r>
      <w:r w:rsidRPr="008F0B9A">
        <w:rPr>
          <w:rFonts w:ascii="Times New Roman" w:hAnsi="Times New Roman" w:cs="Times New Roman"/>
          <w:sz w:val="24"/>
          <w:szCs w:val="24"/>
        </w:rPr>
        <w:t xml:space="preserve"> belirtilen ücretlerin 5 katı kadar cezai şart uygulanacaktır.</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Madde 1</w:t>
      </w:r>
      <w:r w:rsidR="004613D9" w:rsidRPr="008F0B9A">
        <w:rPr>
          <w:rFonts w:ascii="Times New Roman" w:hAnsi="Times New Roman" w:cs="Times New Roman"/>
          <w:b/>
          <w:sz w:val="24"/>
          <w:szCs w:val="24"/>
        </w:rPr>
        <w:t>0</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Görsellerin kullanımından kaynaklanan her türlü zarar, ziyan tazmini ve </w:t>
      </w:r>
      <w:r w:rsidR="00DC6976" w:rsidRPr="008F0B9A">
        <w:rPr>
          <w:rFonts w:ascii="Times New Roman" w:hAnsi="Times New Roman" w:cs="Times New Roman"/>
          <w:sz w:val="24"/>
          <w:szCs w:val="24"/>
        </w:rPr>
        <w:t>üçüncü</w:t>
      </w:r>
      <w:r w:rsidRPr="008F0B9A">
        <w:rPr>
          <w:rFonts w:ascii="Times New Roman" w:hAnsi="Times New Roman" w:cs="Times New Roman"/>
          <w:sz w:val="24"/>
          <w:szCs w:val="24"/>
        </w:rPr>
        <w:t xml:space="preserve"> </w:t>
      </w:r>
      <w:r w:rsidR="00DC6976" w:rsidRPr="008F0B9A">
        <w:rPr>
          <w:rFonts w:ascii="Times New Roman" w:hAnsi="Times New Roman" w:cs="Times New Roman"/>
          <w:sz w:val="24"/>
          <w:szCs w:val="24"/>
        </w:rPr>
        <w:t>k</w:t>
      </w:r>
      <w:r w:rsidRPr="008F0B9A">
        <w:rPr>
          <w:rFonts w:ascii="Times New Roman" w:hAnsi="Times New Roman" w:cs="Times New Roman"/>
          <w:sz w:val="24"/>
          <w:szCs w:val="24"/>
        </w:rPr>
        <w:t xml:space="preserve">işilerin hak taleplerinin tek muhatabı ve sorumlusu </w:t>
      </w:r>
      <w:r w:rsidR="00DC6976" w:rsidRPr="008F0B9A">
        <w:rPr>
          <w:rFonts w:ascii="Times New Roman" w:hAnsi="Times New Roman" w:cs="Times New Roman"/>
          <w:sz w:val="24"/>
          <w:szCs w:val="24"/>
        </w:rPr>
        <w:t>kullanıcı</w:t>
      </w:r>
      <w:r w:rsidRPr="008F0B9A">
        <w:rPr>
          <w:rFonts w:ascii="Times New Roman" w:hAnsi="Times New Roman" w:cs="Times New Roman"/>
          <w:sz w:val="24"/>
          <w:szCs w:val="24"/>
        </w:rPr>
        <w:t xml:space="preserve"> olacaktır. Görsellerin kullanımlarına ilişkin zarar, ziyan tazmini ve </w:t>
      </w:r>
      <w:r w:rsidR="00DC6976" w:rsidRPr="008F0B9A">
        <w:rPr>
          <w:rFonts w:ascii="Times New Roman" w:hAnsi="Times New Roman" w:cs="Times New Roman"/>
          <w:sz w:val="24"/>
          <w:szCs w:val="24"/>
        </w:rPr>
        <w:t xml:space="preserve">üçüncü kişilerin </w:t>
      </w:r>
      <w:r w:rsidRPr="008F0B9A">
        <w:rPr>
          <w:rFonts w:ascii="Times New Roman" w:hAnsi="Times New Roman" w:cs="Times New Roman"/>
          <w:sz w:val="24"/>
          <w:szCs w:val="24"/>
        </w:rPr>
        <w:t>her t</w:t>
      </w:r>
      <w:r w:rsidR="00240ECF" w:rsidRPr="008F0B9A">
        <w:rPr>
          <w:rFonts w:ascii="Times New Roman" w:hAnsi="Times New Roman" w:cs="Times New Roman"/>
          <w:sz w:val="24"/>
          <w:szCs w:val="24"/>
        </w:rPr>
        <w:t>ürlü hak taleplerinden Bakanlık ve bağlı birimleri</w:t>
      </w:r>
      <w:r w:rsidR="00DC6976" w:rsidRPr="008F0B9A">
        <w:rPr>
          <w:rFonts w:ascii="Times New Roman" w:hAnsi="Times New Roman" w:cs="Times New Roman"/>
          <w:sz w:val="24"/>
          <w:szCs w:val="24"/>
        </w:rPr>
        <w:t xml:space="preserve"> </w:t>
      </w:r>
      <w:r w:rsidRPr="008F0B9A">
        <w:rPr>
          <w:rFonts w:ascii="Times New Roman" w:hAnsi="Times New Roman" w:cs="Times New Roman"/>
          <w:sz w:val="24"/>
          <w:szCs w:val="24"/>
        </w:rPr>
        <w:t>hiçbir şekilde sorumlu değildir.</w:t>
      </w:r>
    </w:p>
    <w:p w:rsidR="00DC0CAD" w:rsidRPr="008F0B9A" w:rsidRDefault="00DC0CAD" w:rsidP="00306FFE">
      <w:pPr>
        <w:jc w:val="both"/>
        <w:rPr>
          <w:rFonts w:ascii="Times New Roman" w:hAnsi="Times New Roman" w:cs="Times New Roman"/>
          <w:sz w:val="24"/>
          <w:szCs w:val="24"/>
        </w:rPr>
      </w:pPr>
    </w:p>
    <w:p w:rsidR="000313A6"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Madde 1</w:t>
      </w:r>
      <w:r w:rsidR="004613D9" w:rsidRPr="008F0B9A">
        <w:rPr>
          <w:rFonts w:ascii="Times New Roman" w:hAnsi="Times New Roman" w:cs="Times New Roman"/>
          <w:b/>
          <w:sz w:val="24"/>
          <w:szCs w:val="24"/>
        </w:rPr>
        <w:t>1</w:t>
      </w:r>
      <w:r w:rsidR="00BA3403" w:rsidRPr="008F0B9A">
        <w:rPr>
          <w:rFonts w:ascii="Times New Roman" w:hAnsi="Times New Roman" w:cs="Times New Roman"/>
          <w:b/>
          <w:sz w:val="24"/>
          <w:szCs w:val="24"/>
        </w:rPr>
        <w:t>:</w:t>
      </w:r>
      <w:r w:rsidRPr="008F0B9A">
        <w:rPr>
          <w:rFonts w:ascii="Times New Roman" w:hAnsi="Times New Roman" w:cs="Times New Roman"/>
          <w:sz w:val="24"/>
          <w:szCs w:val="24"/>
        </w:rPr>
        <w:t xml:space="preserve"> Taraflar birbirlerinin yazılı onayı olmaksızın bu </w:t>
      </w:r>
      <w:r w:rsidR="000732CA">
        <w:rPr>
          <w:rFonts w:ascii="Times New Roman" w:hAnsi="Times New Roman" w:cs="Times New Roman"/>
          <w:sz w:val="24"/>
          <w:szCs w:val="24"/>
        </w:rPr>
        <w:t>sözleşme</w:t>
      </w:r>
      <w:r w:rsidRPr="008F0B9A">
        <w:rPr>
          <w:rFonts w:ascii="Times New Roman" w:hAnsi="Times New Roman" w:cs="Times New Roman"/>
          <w:sz w:val="24"/>
          <w:szCs w:val="24"/>
        </w:rPr>
        <w:t xml:space="preserve"> kapsamına üçüncü kişi ya da kurumları dahil edemezler, </w:t>
      </w:r>
      <w:r w:rsidR="00332D9D">
        <w:rPr>
          <w:rFonts w:ascii="Times New Roman" w:hAnsi="Times New Roman" w:cs="Times New Roman"/>
          <w:sz w:val="24"/>
          <w:szCs w:val="24"/>
        </w:rPr>
        <w:t>İdare</w:t>
      </w:r>
      <w:r w:rsidRPr="008F0B9A">
        <w:rPr>
          <w:rFonts w:ascii="Times New Roman" w:hAnsi="Times New Roman" w:cs="Times New Roman"/>
          <w:sz w:val="24"/>
          <w:szCs w:val="24"/>
        </w:rPr>
        <w:t xml:space="preserve"> tarafından onay verildiği takdirde başvuru sahibinin mevzuat ve sözleşme hükümleri uyarınca tüm sorumluluk ve yükümlülükleri üçüncü kişi ve </w:t>
      </w:r>
      <w:r w:rsidRPr="008F0B9A">
        <w:rPr>
          <w:rFonts w:ascii="Times New Roman" w:hAnsi="Times New Roman" w:cs="Times New Roman"/>
          <w:sz w:val="24"/>
          <w:szCs w:val="24"/>
        </w:rPr>
        <w:lastRenderedPageBreak/>
        <w:t xml:space="preserve">kurumlar tarafından da kabul ve taahhüt edilmiş sayılır. Söz konusu kişi ya da kişilerce bu yükümlülüklere aykırı davranılması halinde </w:t>
      </w:r>
      <w:r w:rsidR="0024182F" w:rsidRPr="008F0B9A">
        <w:rPr>
          <w:rFonts w:ascii="Times New Roman" w:hAnsi="Times New Roman" w:cs="Times New Roman"/>
          <w:sz w:val="24"/>
          <w:szCs w:val="24"/>
        </w:rPr>
        <w:t>K</w:t>
      </w:r>
      <w:r w:rsidR="000313A6" w:rsidRPr="008F0B9A">
        <w:rPr>
          <w:rFonts w:ascii="Times New Roman" w:hAnsi="Times New Roman" w:cs="Times New Roman"/>
          <w:sz w:val="24"/>
          <w:szCs w:val="24"/>
        </w:rPr>
        <w:t>ullanıcı</w:t>
      </w:r>
      <w:r w:rsidRPr="008F0B9A">
        <w:rPr>
          <w:rFonts w:ascii="Times New Roman" w:hAnsi="Times New Roman" w:cs="Times New Roman"/>
          <w:sz w:val="24"/>
          <w:szCs w:val="24"/>
        </w:rPr>
        <w:t xml:space="preserve"> </w:t>
      </w:r>
      <w:r w:rsidR="000313A6" w:rsidRPr="008F0B9A">
        <w:rPr>
          <w:rFonts w:ascii="Times New Roman" w:hAnsi="Times New Roman" w:cs="Times New Roman"/>
          <w:sz w:val="24"/>
          <w:szCs w:val="24"/>
        </w:rPr>
        <w:t>Bakanlık ve bağlı birimlerine karşı sorumlu olacaktır.</w:t>
      </w:r>
    </w:p>
    <w:p w:rsidR="004613D9" w:rsidRPr="008F0B9A" w:rsidRDefault="004613D9" w:rsidP="00DC6976">
      <w:pPr>
        <w:jc w:val="both"/>
        <w:rPr>
          <w:rFonts w:ascii="Times New Roman" w:hAnsi="Times New Roman" w:cs="Times New Roman"/>
          <w:b/>
          <w:sz w:val="24"/>
          <w:szCs w:val="24"/>
        </w:rPr>
      </w:pPr>
    </w:p>
    <w:p w:rsidR="004C1EA3" w:rsidRPr="008F0B9A" w:rsidRDefault="004C1EA3" w:rsidP="00DC6976">
      <w:pPr>
        <w:jc w:val="both"/>
        <w:rPr>
          <w:rFonts w:ascii="Times New Roman" w:hAnsi="Times New Roman" w:cs="Times New Roman"/>
          <w:b/>
          <w:sz w:val="24"/>
          <w:szCs w:val="24"/>
        </w:rPr>
      </w:pPr>
    </w:p>
    <w:p w:rsidR="00DC0CAD" w:rsidRPr="008F0B9A" w:rsidRDefault="00DC0CAD" w:rsidP="00DC6976">
      <w:pPr>
        <w:jc w:val="both"/>
        <w:rPr>
          <w:rFonts w:ascii="Times New Roman" w:hAnsi="Times New Roman" w:cs="Times New Roman"/>
          <w:b/>
          <w:sz w:val="24"/>
          <w:szCs w:val="24"/>
        </w:rPr>
      </w:pPr>
      <w:r w:rsidRPr="008F0B9A">
        <w:rPr>
          <w:rFonts w:ascii="Times New Roman" w:hAnsi="Times New Roman" w:cs="Times New Roman"/>
          <w:b/>
          <w:sz w:val="24"/>
          <w:szCs w:val="24"/>
        </w:rPr>
        <w:t>EK HUSUSLAR</w:t>
      </w:r>
    </w:p>
    <w:p w:rsidR="00DC0CAD" w:rsidRPr="008F0B9A" w:rsidRDefault="00DC0CAD" w:rsidP="00DF6F1D">
      <w:pPr>
        <w:jc w:val="both"/>
        <w:rPr>
          <w:rFonts w:ascii="Times New Roman" w:hAnsi="Times New Roman" w:cs="Times New Roman"/>
          <w:sz w:val="24"/>
          <w:szCs w:val="24"/>
        </w:rPr>
      </w:pPr>
      <w:r w:rsidRPr="008F0B9A">
        <w:rPr>
          <w:rFonts w:ascii="Times New Roman" w:hAnsi="Times New Roman" w:cs="Times New Roman"/>
          <w:b/>
          <w:sz w:val="24"/>
          <w:szCs w:val="24"/>
        </w:rPr>
        <w:t>Madde 1</w:t>
      </w:r>
      <w:r w:rsidR="004613D9" w:rsidRPr="008F0B9A">
        <w:rPr>
          <w:rFonts w:ascii="Times New Roman" w:hAnsi="Times New Roman" w:cs="Times New Roman"/>
          <w:b/>
          <w:sz w:val="24"/>
          <w:szCs w:val="24"/>
        </w:rPr>
        <w:t>2</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w:t>
      </w:r>
      <w:r w:rsidR="00DF6F1D" w:rsidRPr="008F0B9A">
        <w:rPr>
          <w:rFonts w:ascii="Times New Roman" w:hAnsi="Times New Roman" w:cs="Times New Roman"/>
          <w:sz w:val="24"/>
          <w:szCs w:val="24"/>
        </w:rPr>
        <w:t xml:space="preserve">Bu </w:t>
      </w:r>
      <w:r w:rsidR="000732CA">
        <w:rPr>
          <w:rFonts w:ascii="Times New Roman" w:hAnsi="Times New Roman" w:cs="Times New Roman"/>
          <w:sz w:val="24"/>
          <w:szCs w:val="24"/>
        </w:rPr>
        <w:t>sözleşme</w:t>
      </w:r>
      <w:r w:rsidR="00DF6F1D" w:rsidRPr="008F0B9A">
        <w:rPr>
          <w:rFonts w:ascii="Times New Roman" w:hAnsi="Times New Roman" w:cs="Times New Roman"/>
          <w:sz w:val="24"/>
          <w:szCs w:val="24"/>
        </w:rPr>
        <w:t xml:space="preserve"> taraflarca imzalandığı gün yürürlüğe girer, yürürlük süresi imzalandığı tarihten itibaren </w:t>
      </w:r>
      <w:r w:rsidR="00E90A47" w:rsidRPr="008F0B9A">
        <w:rPr>
          <w:rFonts w:ascii="Times New Roman" w:hAnsi="Times New Roman" w:cs="Times New Roman"/>
          <w:sz w:val="24"/>
          <w:szCs w:val="24"/>
        </w:rPr>
        <w:t xml:space="preserve">Bir </w:t>
      </w:r>
      <w:r w:rsidR="00DF6F1D" w:rsidRPr="008F0B9A">
        <w:rPr>
          <w:rFonts w:ascii="Times New Roman" w:hAnsi="Times New Roman" w:cs="Times New Roman"/>
          <w:sz w:val="24"/>
          <w:szCs w:val="24"/>
        </w:rPr>
        <w:t>(</w:t>
      </w:r>
      <w:r w:rsidR="00E90A47" w:rsidRPr="008F0B9A">
        <w:rPr>
          <w:rFonts w:ascii="Times New Roman" w:hAnsi="Times New Roman" w:cs="Times New Roman"/>
          <w:sz w:val="24"/>
          <w:szCs w:val="24"/>
        </w:rPr>
        <w:t>1)</w:t>
      </w:r>
      <w:r w:rsidR="00DF6F1D" w:rsidRPr="008F0B9A">
        <w:rPr>
          <w:rFonts w:ascii="Times New Roman" w:hAnsi="Times New Roman" w:cs="Times New Roman"/>
          <w:sz w:val="24"/>
          <w:szCs w:val="24"/>
        </w:rPr>
        <w:t xml:space="preserve"> yıldır.</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 xml:space="preserve">Madde </w:t>
      </w:r>
      <w:r w:rsidR="00220575" w:rsidRPr="008F0B9A">
        <w:rPr>
          <w:rFonts w:ascii="Times New Roman" w:hAnsi="Times New Roman" w:cs="Times New Roman"/>
          <w:b/>
          <w:sz w:val="24"/>
          <w:szCs w:val="24"/>
        </w:rPr>
        <w:t>1</w:t>
      </w:r>
      <w:r w:rsidR="004613D9" w:rsidRPr="008F0B9A">
        <w:rPr>
          <w:rFonts w:ascii="Times New Roman" w:hAnsi="Times New Roman" w:cs="Times New Roman"/>
          <w:b/>
          <w:sz w:val="24"/>
          <w:szCs w:val="24"/>
        </w:rPr>
        <w:t>3</w:t>
      </w:r>
      <w:r w:rsidR="00C77F59" w:rsidRPr="008F0B9A">
        <w:rPr>
          <w:rFonts w:ascii="Times New Roman" w:hAnsi="Times New Roman" w:cs="Times New Roman"/>
          <w:b/>
          <w:sz w:val="24"/>
          <w:szCs w:val="24"/>
        </w:rPr>
        <w:t>:</w:t>
      </w:r>
      <w:r w:rsidRPr="008F0B9A">
        <w:rPr>
          <w:rFonts w:ascii="Times New Roman" w:hAnsi="Times New Roman" w:cs="Times New Roman"/>
          <w:sz w:val="24"/>
          <w:szCs w:val="24"/>
        </w:rPr>
        <w:t xml:space="preserve"> </w:t>
      </w:r>
      <w:r w:rsidR="00DF6F1D" w:rsidRPr="008F0B9A">
        <w:rPr>
          <w:rFonts w:ascii="Times New Roman" w:hAnsi="Times New Roman" w:cs="Times New Roman"/>
          <w:sz w:val="24"/>
          <w:szCs w:val="24"/>
        </w:rPr>
        <w:t xml:space="preserve">Taraflar bu </w:t>
      </w:r>
      <w:r w:rsidR="000732CA">
        <w:rPr>
          <w:rFonts w:ascii="Times New Roman" w:hAnsi="Times New Roman" w:cs="Times New Roman"/>
          <w:sz w:val="24"/>
          <w:szCs w:val="24"/>
        </w:rPr>
        <w:t>sözleşme</w:t>
      </w:r>
      <w:r w:rsidR="00C5676C">
        <w:rPr>
          <w:rFonts w:ascii="Times New Roman" w:hAnsi="Times New Roman" w:cs="Times New Roman"/>
          <w:sz w:val="24"/>
          <w:szCs w:val="24"/>
        </w:rPr>
        <w:t>ni</w:t>
      </w:r>
      <w:r w:rsidR="00DF6F1D" w:rsidRPr="008F0B9A">
        <w:rPr>
          <w:rFonts w:ascii="Times New Roman" w:hAnsi="Times New Roman" w:cs="Times New Roman"/>
          <w:sz w:val="24"/>
          <w:szCs w:val="24"/>
        </w:rPr>
        <w:t xml:space="preserve">n yorum ve uygulamasından doğacak anlaşmazlıklar halinde </w:t>
      </w:r>
      <w:r w:rsidR="00C5676C">
        <w:rPr>
          <w:rFonts w:ascii="Times New Roman" w:hAnsi="Times New Roman" w:cs="Times New Roman"/>
          <w:sz w:val="24"/>
          <w:szCs w:val="24"/>
        </w:rPr>
        <w:t>……</w:t>
      </w:r>
      <w:proofErr w:type="gramStart"/>
      <w:r w:rsidR="00C5676C">
        <w:rPr>
          <w:rFonts w:ascii="Times New Roman" w:hAnsi="Times New Roman" w:cs="Times New Roman"/>
          <w:sz w:val="24"/>
          <w:szCs w:val="24"/>
        </w:rPr>
        <w:t>…….</w:t>
      </w:r>
      <w:proofErr w:type="gramEnd"/>
      <w:r w:rsidR="00C5676C">
        <w:rPr>
          <w:rFonts w:ascii="Times New Roman" w:hAnsi="Times New Roman" w:cs="Times New Roman"/>
          <w:sz w:val="24"/>
          <w:szCs w:val="24"/>
        </w:rPr>
        <w:t>.</w:t>
      </w:r>
      <w:r w:rsidR="00B60B70" w:rsidRPr="008F0B9A">
        <w:rPr>
          <w:rFonts w:ascii="Times New Roman" w:hAnsi="Times New Roman" w:cs="Times New Roman"/>
          <w:sz w:val="24"/>
          <w:szCs w:val="24"/>
        </w:rPr>
        <w:t xml:space="preserve"> </w:t>
      </w:r>
      <w:r w:rsidR="00DF6F1D" w:rsidRPr="008F0B9A">
        <w:rPr>
          <w:rFonts w:ascii="Times New Roman" w:hAnsi="Times New Roman" w:cs="Times New Roman"/>
          <w:sz w:val="24"/>
          <w:szCs w:val="24"/>
        </w:rPr>
        <w:t>Mahkemeleri ve İcra Müdürlüklerinin yetkili olduğunu beyan ve kabul eder.</w:t>
      </w:r>
    </w:p>
    <w:p w:rsidR="00DC0CAD" w:rsidRPr="008F0B9A" w:rsidRDefault="00DC0CAD" w:rsidP="00306FFE">
      <w:pPr>
        <w:jc w:val="both"/>
        <w:rPr>
          <w:rFonts w:ascii="Times New Roman" w:hAnsi="Times New Roman" w:cs="Times New Roman"/>
          <w:sz w:val="24"/>
          <w:szCs w:val="24"/>
        </w:rPr>
      </w:pPr>
    </w:p>
    <w:p w:rsidR="00DC0CAD"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 xml:space="preserve">Madde </w:t>
      </w:r>
      <w:r w:rsidR="00220575" w:rsidRPr="008F0B9A">
        <w:rPr>
          <w:rFonts w:ascii="Times New Roman" w:hAnsi="Times New Roman" w:cs="Times New Roman"/>
          <w:b/>
          <w:sz w:val="24"/>
          <w:szCs w:val="24"/>
        </w:rPr>
        <w:t>1</w:t>
      </w:r>
      <w:r w:rsidR="00746265" w:rsidRPr="008F0B9A">
        <w:rPr>
          <w:rFonts w:ascii="Times New Roman" w:hAnsi="Times New Roman" w:cs="Times New Roman"/>
          <w:b/>
          <w:sz w:val="24"/>
          <w:szCs w:val="24"/>
        </w:rPr>
        <w:t>4</w:t>
      </w:r>
      <w:r w:rsidR="00C77F59" w:rsidRPr="008F0B9A">
        <w:rPr>
          <w:rFonts w:ascii="Times New Roman" w:hAnsi="Times New Roman" w:cs="Times New Roman"/>
          <w:b/>
          <w:sz w:val="24"/>
          <w:szCs w:val="24"/>
        </w:rPr>
        <w:t>:</w:t>
      </w:r>
      <w:r w:rsidRPr="008F0B9A">
        <w:rPr>
          <w:rFonts w:ascii="Times New Roman" w:hAnsi="Times New Roman" w:cs="Times New Roman"/>
          <w:sz w:val="24"/>
          <w:szCs w:val="24"/>
        </w:rPr>
        <w:t xml:space="preserve"> </w:t>
      </w:r>
      <w:r w:rsidR="00DF6F1D" w:rsidRPr="008F0B9A">
        <w:rPr>
          <w:rFonts w:ascii="Times New Roman" w:hAnsi="Times New Roman" w:cs="Times New Roman"/>
          <w:sz w:val="24"/>
          <w:szCs w:val="24"/>
        </w:rPr>
        <w:t xml:space="preserve">........ (......) madde ve 3 (üç) sayfa halinde yazılı bu </w:t>
      </w:r>
      <w:r w:rsidR="000732CA">
        <w:rPr>
          <w:rFonts w:ascii="Times New Roman" w:hAnsi="Times New Roman" w:cs="Times New Roman"/>
          <w:sz w:val="24"/>
          <w:szCs w:val="24"/>
        </w:rPr>
        <w:t>sözleşme</w:t>
      </w:r>
      <w:r w:rsidR="00DF6F1D" w:rsidRPr="008F0B9A">
        <w:rPr>
          <w:rFonts w:ascii="Times New Roman" w:hAnsi="Times New Roman" w:cs="Times New Roman"/>
          <w:sz w:val="24"/>
          <w:szCs w:val="24"/>
        </w:rPr>
        <w:t xml:space="preserve">, 1 (bir) adedi </w:t>
      </w:r>
      <w:r w:rsidR="00332D9D">
        <w:rPr>
          <w:rFonts w:ascii="Times New Roman" w:hAnsi="Times New Roman" w:cs="Times New Roman"/>
          <w:sz w:val="24"/>
          <w:szCs w:val="24"/>
        </w:rPr>
        <w:t>İdareye</w:t>
      </w:r>
      <w:r w:rsidR="00DF6F1D" w:rsidRPr="008F0B9A">
        <w:rPr>
          <w:rFonts w:ascii="Times New Roman" w:hAnsi="Times New Roman" w:cs="Times New Roman"/>
          <w:sz w:val="24"/>
          <w:szCs w:val="24"/>
        </w:rPr>
        <w:t xml:space="preserve">, 1 (bir) adedi </w:t>
      </w:r>
      <w:r w:rsidR="0024182F" w:rsidRPr="008F0B9A">
        <w:rPr>
          <w:rFonts w:ascii="Times New Roman" w:hAnsi="Times New Roman" w:cs="Times New Roman"/>
          <w:sz w:val="24"/>
          <w:szCs w:val="24"/>
        </w:rPr>
        <w:t>K</w:t>
      </w:r>
      <w:r w:rsidR="00DF6F1D" w:rsidRPr="008F0B9A">
        <w:rPr>
          <w:rFonts w:ascii="Times New Roman" w:hAnsi="Times New Roman" w:cs="Times New Roman"/>
          <w:sz w:val="24"/>
          <w:szCs w:val="24"/>
        </w:rPr>
        <w:t xml:space="preserve">ullanıcıya verilmek üzere </w:t>
      </w:r>
      <w:r w:rsidR="00C5676C">
        <w:rPr>
          <w:rFonts w:ascii="Times New Roman" w:hAnsi="Times New Roman" w:cs="Times New Roman"/>
          <w:sz w:val="24"/>
          <w:szCs w:val="24"/>
        </w:rPr>
        <w:t>2</w:t>
      </w:r>
      <w:r w:rsidR="00DF6F1D" w:rsidRPr="008F0B9A">
        <w:rPr>
          <w:rFonts w:ascii="Times New Roman" w:hAnsi="Times New Roman" w:cs="Times New Roman"/>
          <w:sz w:val="24"/>
          <w:szCs w:val="24"/>
        </w:rPr>
        <w:t xml:space="preserve"> (</w:t>
      </w:r>
      <w:r w:rsidR="00C5676C">
        <w:rPr>
          <w:rFonts w:ascii="Times New Roman" w:hAnsi="Times New Roman" w:cs="Times New Roman"/>
          <w:sz w:val="24"/>
          <w:szCs w:val="24"/>
        </w:rPr>
        <w:t>iki</w:t>
      </w:r>
      <w:r w:rsidR="00DF6F1D" w:rsidRPr="008F0B9A">
        <w:rPr>
          <w:rFonts w:ascii="Times New Roman" w:hAnsi="Times New Roman" w:cs="Times New Roman"/>
          <w:sz w:val="24"/>
          <w:szCs w:val="24"/>
        </w:rPr>
        <w:t>) nüsha olarak hazırlanmış olup aşağıda her iki tarafın adları yazılı yetkilileri tarafından belirtilen tarihlerde imzalanmış ve ekleri paraflanmıştır.</w:t>
      </w:r>
    </w:p>
    <w:p w:rsidR="00DC0CAD" w:rsidRPr="008F0B9A" w:rsidRDefault="00DC0CAD" w:rsidP="00306FFE">
      <w:pPr>
        <w:jc w:val="both"/>
        <w:rPr>
          <w:rFonts w:ascii="Times New Roman" w:hAnsi="Times New Roman" w:cs="Times New Roman"/>
          <w:sz w:val="24"/>
          <w:szCs w:val="24"/>
        </w:rPr>
      </w:pPr>
    </w:p>
    <w:p w:rsidR="00DC0CAD" w:rsidRPr="008F0B9A" w:rsidRDefault="00DF6F1D" w:rsidP="00306FFE">
      <w:pPr>
        <w:jc w:val="both"/>
        <w:rPr>
          <w:rFonts w:ascii="Times New Roman" w:hAnsi="Times New Roman" w:cs="Times New Roman"/>
          <w:sz w:val="24"/>
          <w:szCs w:val="24"/>
        </w:rPr>
      </w:pPr>
      <w:r w:rsidRPr="008F0B9A">
        <w:rPr>
          <w:rFonts w:ascii="Times New Roman" w:hAnsi="Times New Roman" w:cs="Times New Roman"/>
          <w:sz w:val="24"/>
          <w:szCs w:val="24"/>
        </w:rPr>
        <w:tab/>
      </w:r>
    </w:p>
    <w:p w:rsidR="00DB2A7A" w:rsidRPr="008F0B9A" w:rsidRDefault="00DC0CAD" w:rsidP="00306FFE">
      <w:pPr>
        <w:jc w:val="both"/>
        <w:rPr>
          <w:rFonts w:ascii="Times New Roman" w:hAnsi="Times New Roman" w:cs="Times New Roman"/>
          <w:sz w:val="24"/>
          <w:szCs w:val="24"/>
        </w:rPr>
      </w:pPr>
      <w:r w:rsidRPr="008F0B9A">
        <w:rPr>
          <w:rFonts w:ascii="Times New Roman" w:hAnsi="Times New Roman" w:cs="Times New Roman"/>
          <w:b/>
          <w:sz w:val="24"/>
          <w:szCs w:val="24"/>
        </w:rPr>
        <w:t>EK</w:t>
      </w:r>
      <w:r w:rsidR="00DB2A7A">
        <w:rPr>
          <w:rFonts w:ascii="Times New Roman" w:hAnsi="Times New Roman" w:cs="Times New Roman"/>
          <w:b/>
          <w:sz w:val="24"/>
          <w:szCs w:val="24"/>
        </w:rPr>
        <w:t xml:space="preserve"> 1- </w:t>
      </w:r>
      <w:r w:rsidRPr="008F0B9A">
        <w:rPr>
          <w:rFonts w:ascii="Times New Roman" w:hAnsi="Times New Roman" w:cs="Times New Roman"/>
          <w:b/>
          <w:sz w:val="24"/>
          <w:szCs w:val="24"/>
        </w:rPr>
        <w:t>:</w:t>
      </w:r>
      <w:r w:rsidRPr="008F0B9A">
        <w:rPr>
          <w:rFonts w:ascii="Times New Roman" w:hAnsi="Times New Roman" w:cs="Times New Roman"/>
          <w:sz w:val="24"/>
          <w:szCs w:val="24"/>
        </w:rPr>
        <w:t xml:space="preserve"> Banka Dekontu</w:t>
      </w:r>
      <w:r w:rsidR="008E5196" w:rsidRPr="008F0B9A">
        <w:rPr>
          <w:rFonts w:ascii="Times New Roman" w:hAnsi="Times New Roman" w:cs="Times New Roman"/>
          <w:sz w:val="24"/>
          <w:szCs w:val="24"/>
        </w:rPr>
        <w:t xml:space="preserve">, </w:t>
      </w:r>
    </w:p>
    <w:p w:rsidR="00DC0CAD" w:rsidRPr="008F0B9A" w:rsidRDefault="00DC0CAD" w:rsidP="00306FFE">
      <w:pPr>
        <w:jc w:val="both"/>
        <w:rPr>
          <w:rFonts w:ascii="Times New Roman" w:hAnsi="Times New Roman" w:cs="Times New Roman"/>
          <w:sz w:val="24"/>
          <w:szCs w:val="24"/>
        </w:rPr>
      </w:pPr>
    </w:p>
    <w:p w:rsidR="00746265" w:rsidRPr="008F0B9A" w:rsidRDefault="00746265" w:rsidP="00746265">
      <w:pPr>
        <w:jc w:val="center"/>
        <w:rPr>
          <w:rFonts w:ascii="Times New Roman" w:hAnsi="Times New Roman" w:cs="Times New Roman"/>
          <w:sz w:val="24"/>
          <w:szCs w:val="24"/>
        </w:rPr>
      </w:pPr>
      <w:r w:rsidRPr="008F0B9A">
        <w:rPr>
          <w:rFonts w:ascii="Times New Roman" w:hAnsi="Times New Roman" w:cs="Times New Roman"/>
          <w:sz w:val="24"/>
          <w:szCs w:val="24"/>
        </w:rPr>
        <w:t>…../…../</w:t>
      </w:r>
      <w:r w:rsidR="00C5676C">
        <w:rPr>
          <w:rFonts w:ascii="Times New Roman" w:hAnsi="Times New Roman" w:cs="Times New Roman"/>
          <w:sz w:val="24"/>
          <w:szCs w:val="24"/>
        </w:rPr>
        <w:t>…….</w:t>
      </w:r>
    </w:p>
    <w:p w:rsidR="00746265" w:rsidRPr="008F0B9A" w:rsidRDefault="00746265" w:rsidP="00746265">
      <w:pPr>
        <w:jc w:val="center"/>
        <w:rPr>
          <w:rFonts w:ascii="Times New Roman" w:hAnsi="Times New Roman" w:cs="Times New Roman"/>
          <w:sz w:val="24"/>
          <w:szCs w:val="24"/>
        </w:rPr>
      </w:pPr>
    </w:p>
    <w:p w:rsidR="00746265" w:rsidRPr="008F0B9A" w:rsidRDefault="00746265" w:rsidP="00746265">
      <w:pPr>
        <w:jc w:val="center"/>
        <w:rPr>
          <w:rFonts w:ascii="Times New Roman" w:hAnsi="Times New Roman" w:cs="Times New Roman"/>
          <w:sz w:val="24"/>
          <w:szCs w:val="24"/>
        </w:rPr>
      </w:pPr>
    </w:p>
    <w:p w:rsidR="00746265" w:rsidRPr="008F0B9A" w:rsidRDefault="00746265" w:rsidP="00C5676C">
      <w:pPr>
        <w:jc w:val="center"/>
        <w:rPr>
          <w:rFonts w:ascii="Times New Roman"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6265" w:rsidRPr="008F0B9A" w:rsidTr="00C5676C">
        <w:trPr>
          <w:trHeight w:val="2019"/>
          <w:jc w:val="center"/>
        </w:trPr>
        <w:tc>
          <w:tcPr>
            <w:tcW w:w="4531" w:type="dxa"/>
          </w:tcPr>
          <w:p w:rsidR="00746265" w:rsidRPr="00C5676C" w:rsidRDefault="00C5676C" w:rsidP="00C5676C">
            <w:pPr>
              <w:jc w:val="center"/>
              <w:rPr>
                <w:rFonts w:ascii="Times New Roman" w:hAnsi="Times New Roman" w:cs="Times New Roman"/>
                <w:b/>
                <w:sz w:val="24"/>
                <w:szCs w:val="24"/>
              </w:rPr>
            </w:pPr>
            <w:r w:rsidRPr="00C5676C">
              <w:rPr>
                <w:rFonts w:ascii="Times New Roman" w:hAnsi="Times New Roman" w:cs="Times New Roman"/>
                <w:b/>
                <w:sz w:val="24"/>
                <w:szCs w:val="24"/>
              </w:rPr>
              <w:t>İdare</w:t>
            </w:r>
          </w:p>
          <w:p w:rsidR="00746265" w:rsidRPr="00C5676C" w:rsidRDefault="00746265" w:rsidP="00C5676C">
            <w:pPr>
              <w:jc w:val="center"/>
              <w:rPr>
                <w:rFonts w:ascii="Times New Roman" w:hAnsi="Times New Roman" w:cs="Times New Roman"/>
                <w:b/>
                <w:sz w:val="24"/>
                <w:szCs w:val="24"/>
              </w:rPr>
            </w:pPr>
          </w:p>
          <w:p w:rsidR="00746265" w:rsidRPr="00C5676C" w:rsidRDefault="00746265" w:rsidP="00C5676C">
            <w:pPr>
              <w:jc w:val="center"/>
              <w:rPr>
                <w:rFonts w:ascii="Times New Roman" w:hAnsi="Times New Roman" w:cs="Times New Roman"/>
                <w:b/>
                <w:sz w:val="24"/>
                <w:szCs w:val="24"/>
              </w:rPr>
            </w:pPr>
          </w:p>
          <w:p w:rsidR="00746265" w:rsidRPr="00C5676C" w:rsidRDefault="00746265" w:rsidP="00C5676C">
            <w:pPr>
              <w:jc w:val="center"/>
              <w:rPr>
                <w:rFonts w:ascii="Times New Roman" w:hAnsi="Times New Roman" w:cs="Times New Roman"/>
                <w:b/>
                <w:sz w:val="24"/>
                <w:szCs w:val="24"/>
              </w:rPr>
            </w:pPr>
          </w:p>
          <w:p w:rsidR="00746265" w:rsidRPr="00C5676C" w:rsidRDefault="00746265" w:rsidP="00C5676C">
            <w:pPr>
              <w:jc w:val="center"/>
              <w:rPr>
                <w:rFonts w:ascii="Times New Roman" w:hAnsi="Times New Roman" w:cs="Times New Roman"/>
                <w:b/>
                <w:sz w:val="24"/>
                <w:szCs w:val="24"/>
              </w:rPr>
            </w:pPr>
          </w:p>
          <w:p w:rsidR="00746265" w:rsidRPr="00C5676C" w:rsidRDefault="00746265" w:rsidP="00C5676C">
            <w:pPr>
              <w:jc w:val="center"/>
              <w:rPr>
                <w:rFonts w:ascii="Times New Roman" w:hAnsi="Times New Roman" w:cs="Times New Roman"/>
                <w:b/>
                <w:sz w:val="24"/>
                <w:szCs w:val="24"/>
              </w:rPr>
            </w:pPr>
          </w:p>
        </w:tc>
        <w:tc>
          <w:tcPr>
            <w:tcW w:w="4531" w:type="dxa"/>
          </w:tcPr>
          <w:p w:rsidR="00746265" w:rsidRPr="00C5676C" w:rsidRDefault="00C5676C" w:rsidP="00C5676C">
            <w:pPr>
              <w:jc w:val="center"/>
              <w:rPr>
                <w:rFonts w:ascii="Times New Roman" w:hAnsi="Times New Roman" w:cs="Times New Roman"/>
                <w:b/>
                <w:sz w:val="24"/>
                <w:szCs w:val="24"/>
              </w:rPr>
            </w:pPr>
            <w:r w:rsidRPr="00C5676C">
              <w:rPr>
                <w:rFonts w:ascii="Times New Roman" w:hAnsi="Times New Roman" w:cs="Times New Roman"/>
                <w:b/>
                <w:sz w:val="24"/>
                <w:szCs w:val="24"/>
              </w:rPr>
              <w:t>Kullanıcı</w:t>
            </w:r>
            <w:r w:rsidR="00746265" w:rsidRPr="00C5676C">
              <w:rPr>
                <w:rFonts w:ascii="Times New Roman" w:hAnsi="Times New Roman" w:cs="Times New Roman"/>
                <w:b/>
                <w:sz w:val="24"/>
                <w:szCs w:val="24"/>
              </w:rPr>
              <w:t>.</w:t>
            </w:r>
          </w:p>
        </w:tc>
      </w:tr>
    </w:tbl>
    <w:p w:rsidR="00746265" w:rsidRPr="008F0B9A" w:rsidRDefault="00746265" w:rsidP="00306FFE">
      <w:pPr>
        <w:jc w:val="both"/>
        <w:rPr>
          <w:rFonts w:ascii="Times New Roman" w:hAnsi="Times New Roman" w:cs="Times New Roman"/>
          <w:sz w:val="24"/>
          <w:szCs w:val="24"/>
        </w:rPr>
      </w:pPr>
    </w:p>
    <w:p w:rsidR="006F514E" w:rsidRPr="008F0B9A" w:rsidRDefault="006F514E" w:rsidP="00306FFE">
      <w:pPr>
        <w:jc w:val="both"/>
        <w:rPr>
          <w:rFonts w:ascii="Times New Roman" w:hAnsi="Times New Roman" w:cs="Times New Roman"/>
          <w:sz w:val="24"/>
          <w:szCs w:val="24"/>
        </w:rPr>
      </w:pPr>
    </w:p>
    <w:p w:rsidR="006F514E" w:rsidRPr="008F0B9A" w:rsidRDefault="006F514E" w:rsidP="00306FFE">
      <w:pPr>
        <w:jc w:val="both"/>
        <w:rPr>
          <w:rFonts w:ascii="Times New Roman" w:hAnsi="Times New Roman" w:cs="Times New Roman"/>
          <w:sz w:val="24"/>
          <w:szCs w:val="24"/>
        </w:rPr>
      </w:pPr>
    </w:p>
    <w:sectPr w:rsidR="006F514E" w:rsidRPr="008F0B9A" w:rsidSect="00831CD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57EBF"/>
    <w:multiLevelType w:val="hybridMultilevel"/>
    <w:tmpl w:val="D9B2017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A83028"/>
    <w:multiLevelType w:val="hybridMultilevel"/>
    <w:tmpl w:val="FB86FBD0"/>
    <w:lvl w:ilvl="0" w:tplc="2436A13A">
      <w:start w:val="1"/>
      <w:numFmt w:val="lowerLetter"/>
      <w:lvlText w:val="%1)"/>
      <w:lvlJc w:val="left"/>
      <w:pPr>
        <w:ind w:left="720" w:hanging="360"/>
      </w:pPr>
      <w:rPr>
        <w:rFonts w:eastAsia="Cambria"/>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EEB075A"/>
    <w:multiLevelType w:val="hybridMultilevel"/>
    <w:tmpl w:val="D6C4ACEA"/>
    <w:lvl w:ilvl="0" w:tplc="207203C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3E4B9C"/>
    <w:multiLevelType w:val="hybridMultilevel"/>
    <w:tmpl w:val="E0F475B8"/>
    <w:lvl w:ilvl="0" w:tplc="B6768632">
      <w:start w:val="2"/>
      <w:numFmt w:val="lowerLetter"/>
      <w:lvlText w:val="%1)"/>
      <w:lvlJc w:val="left"/>
      <w:pPr>
        <w:ind w:left="126" w:hanging="305"/>
      </w:pPr>
      <w:rPr>
        <w:w w:val="99"/>
        <w:lang w:val="tr-TR" w:eastAsia="en-US" w:bidi="ar-SA"/>
      </w:rPr>
    </w:lvl>
    <w:lvl w:ilvl="1" w:tplc="B590F0BA">
      <w:numFmt w:val="bullet"/>
      <w:lvlText w:val="•"/>
      <w:lvlJc w:val="left"/>
      <w:pPr>
        <w:ind w:left="1036" w:hanging="305"/>
      </w:pPr>
      <w:rPr>
        <w:lang w:val="tr-TR" w:eastAsia="en-US" w:bidi="ar-SA"/>
      </w:rPr>
    </w:lvl>
    <w:lvl w:ilvl="2" w:tplc="940C1484">
      <w:numFmt w:val="bullet"/>
      <w:lvlText w:val="•"/>
      <w:lvlJc w:val="left"/>
      <w:pPr>
        <w:ind w:left="1952" w:hanging="305"/>
      </w:pPr>
      <w:rPr>
        <w:lang w:val="tr-TR" w:eastAsia="en-US" w:bidi="ar-SA"/>
      </w:rPr>
    </w:lvl>
    <w:lvl w:ilvl="3" w:tplc="75A0DA26">
      <w:numFmt w:val="bullet"/>
      <w:lvlText w:val="•"/>
      <w:lvlJc w:val="left"/>
      <w:pPr>
        <w:ind w:left="2868" w:hanging="305"/>
      </w:pPr>
      <w:rPr>
        <w:lang w:val="tr-TR" w:eastAsia="en-US" w:bidi="ar-SA"/>
      </w:rPr>
    </w:lvl>
    <w:lvl w:ilvl="4" w:tplc="8EAC0390">
      <w:numFmt w:val="bullet"/>
      <w:lvlText w:val="•"/>
      <w:lvlJc w:val="left"/>
      <w:pPr>
        <w:ind w:left="3784" w:hanging="305"/>
      </w:pPr>
      <w:rPr>
        <w:lang w:val="tr-TR" w:eastAsia="en-US" w:bidi="ar-SA"/>
      </w:rPr>
    </w:lvl>
    <w:lvl w:ilvl="5" w:tplc="F2509902">
      <w:numFmt w:val="bullet"/>
      <w:lvlText w:val="•"/>
      <w:lvlJc w:val="left"/>
      <w:pPr>
        <w:ind w:left="4700" w:hanging="305"/>
      </w:pPr>
      <w:rPr>
        <w:lang w:val="tr-TR" w:eastAsia="en-US" w:bidi="ar-SA"/>
      </w:rPr>
    </w:lvl>
    <w:lvl w:ilvl="6" w:tplc="6E0E949A">
      <w:numFmt w:val="bullet"/>
      <w:lvlText w:val="•"/>
      <w:lvlJc w:val="left"/>
      <w:pPr>
        <w:ind w:left="5616" w:hanging="305"/>
      </w:pPr>
      <w:rPr>
        <w:lang w:val="tr-TR" w:eastAsia="en-US" w:bidi="ar-SA"/>
      </w:rPr>
    </w:lvl>
    <w:lvl w:ilvl="7" w:tplc="5BFE8E4C">
      <w:numFmt w:val="bullet"/>
      <w:lvlText w:val="•"/>
      <w:lvlJc w:val="left"/>
      <w:pPr>
        <w:ind w:left="6532" w:hanging="305"/>
      </w:pPr>
      <w:rPr>
        <w:lang w:val="tr-TR" w:eastAsia="en-US" w:bidi="ar-SA"/>
      </w:rPr>
    </w:lvl>
    <w:lvl w:ilvl="8" w:tplc="6F28D12C">
      <w:numFmt w:val="bullet"/>
      <w:lvlText w:val="•"/>
      <w:lvlJc w:val="left"/>
      <w:pPr>
        <w:ind w:left="7448" w:hanging="305"/>
      </w:pPr>
      <w:rPr>
        <w:lang w:val="tr-TR" w:eastAsia="en-US" w:bidi="ar-SA"/>
      </w:rPr>
    </w:lvl>
  </w:abstractNum>
  <w:abstractNum w:abstractNumId="4" w15:restartNumberingAfterBreak="0">
    <w:nsid w:val="78EB1C77"/>
    <w:multiLevelType w:val="multilevel"/>
    <w:tmpl w:val="E29633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2C"/>
    <w:rsid w:val="00001502"/>
    <w:rsid w:val="00021A9E"/>
    <w:rsid w:val="000313A6"/>
    <w:rsid w:val="000732CA"/>
    <w:rsid w:val="00152570"/>
    <w:rsid w:val="0019668C"/>
    <w:rsid w:val="001D4CE3"/>
    <w:rsid w:val="00205756"/>
    <w:rsid w:val="00216F62"/>
    <w:rsid w:val="00220575"/>
    <w:rsid w:val="00224000"/>
    <w:rsid w:val="00240ECF"/>
    <w:rsid w:val="0024182F"/>
    <w:rsid w:val="00277AFE"/>
    <w:rsid w:val="002A041E"/>
    <w:rsid w:val="002E73CF"/>
    <w:rsid w:val="002F2DDB"/>
    <w:rsid w:val="00306FFE"/>
    <w:rsid w:val="0033062E"/>
    <w:rsid w:val="00332D9D"/>
    <w:rsid w:val="00337269"/>
    <w:rsid w:val="0034596B"/>
    <w:rsid w:val="0035235F"/>
    <w:rsid w:val="00370C7B"/>
    <w:rsid w:val="003809FE"/>
    <w:rsid w:val="003953B4"/>
    <w:rsid w:val="003F6930"/>
    <w:rsid w:val="004135DC"/>
    <w:rsid w:val="00457B6A"/>
    <w:rsid w:val="004613D9"/>
    <w:rsid w:val="0047134B"/>
    <w:rsid w:val="004A09F3"/>
    <w:rsid w:val="004C1EA3"/>
    <w:rsid w:val="00516DD2"/>
    <w:rsid w:val="00536428"/>
    <w:rsid w:val="00543B9C"/>
    <w:rsid w:val="0057151F"/>
    <w:rsid w:val="0058674A"/>
    <w:rsid w:val="005A1C48"/>
    <w:rsid w:val="005D46EE"/>
    <w:rsid w:val="005E02F2"/>
    <w:rsid w:val="005E2C11"/>
    <w:rsid w:val="005F5935"/>
    <w:rsid w:val="006161B4"/>
    <w:rsid w:val="00624C00"/>
    <w:rsid w:val="0064179E"/>
    <w:rsid w:val="006E6E7B"/>
    <w:rsid w:val="006F514E"/>
    <w:rsid w:val="007314F4"/>
    <w:rsid w:val="00733CF2"/>
    <w:rsid w:val="00746265"/>
    <w:rsid w:val="00756C68"/>
    <w:rsid w:val="00783534"/>
    <w:rsid w:val="008018B7"/>
    <w:rsid w:val="00822B38"/>
    <w:rsid w:val="00831CD2"/>
    <w:rsid w:val="008E5196"/>
    <w:rsid w:val="008F0B9A"/>
    <w:rsid w:val="008F1C2C"/>
    <w:rsid w:val="0099663C"/>
    <w:rsid w:val="009E5852"/>
    <w:rsid w:val="00A757A2"/>
    <w:rsid w:val="00B07379"/>
    <w:rsid w:val="00B529C3"/>
    <w:rsid w:val="00B60B70"/>
    <w:rsid w:val="00B62531"/>
    <w:rsid w:val="00B97350"/>
    <w:rsid w:val="00BA3403"/>
    <w:rsid w:val="00BD7828"/>
    <w:rsid w:val="00C03E39"/>
    <w:rsid w:val="00C07B39"/>
    <w:rsid w:val="00C41FB0"/>
    <w:rsid w:val="00C5676C"/>
    <w:rsid w:val="00C7553E"/>
    <w:rsid w:val="00C77F59"/>
    <w:rsid w:val="00C96991"/>
    <w:rsid w:val="00CB65C5"/>
    <w:rsid w:val="00D357E3"/>
    <w:rsid w:val="00D50C7C"/>
    <w:rsid w:val="00D54D9A"/>
    <w:rsid w:val="00D67C08"/>
    <w:rsid w:val="00D87F00"/>
    <w:rsid w:val="00D91F8F"/>
    <w:rsid w:val="00DB2A7A"/>
    <w:rsid w:val="00DC0CAD"/>
    <w:rsid w:val="00DC2AF7"/>
    <w:rsid w:val="00DC6976"/>
    <w:rsid w:val="00DF6F1D"/>
    <w:rsid w:val="00E2765C"/>
    <w:rsid w:val="00E7501A"/>
    <w:rsid w:val="00E87F63"/>
    <w:rsid w:val="00E90A47"/>
    <w:rsid w:val="00EB178F"/>
    <w:rsid w:val="00EE2EA4"/>
    <w:rsid w:val="00F00B53"/>
    <w:rsid w:val="00F31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302A"/>
  <w15:chartTrackingRefBased/>
  <w15:docId w15:val="{3C9CF703-B514-4F5A-9A04-B814F267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C0CAD"/>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DC0CAD"/>
    <w:pPr>
      <w:ind w:left="1562"/>
      <w:outlineLvl w:val="0"/>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C0CAD"/>
    <w:rPr>
      <w:rFonts w:ascii="Cambria" w:eastAsia="Cambria" w:hAnsi="Cambria" w:cs="Cambria"/>
      <w:b/>
      <w:bCs/>
      <w:sz w:val="23"/>
      <w:szCs w:val="23"/>
    </w:rPr>
  </w:style>
  <w:style w:type="paragraph" w:styleId="GvdeMetni">
    <w:name w:val="Body Text"/>
    <w:basedOn w:val="Normal"/>
    <w:link w:val="GvdeMetniChar"/>
    <w:uiPriority w:val="1"/>
    <w:unhideWhenUsed/>
    <w:qFormat/>
    <w:rsid w:val="00DC0CAD"/>
    <w:rPr>
      <w:sz w:val="23"/>
      <w:szCs w:val="23"/>
    </w:rPr>
  </w:style>
  <w:style w:type="character" w:customStyle="1" w:styleId="GvdeMetniChar">
    <w:name w:val="Gövde Metni Char"/>
    <w:basedOn w:val="VarsaylanParagrafYazTipi"/>
    <w:link w:val="GvdeMetni"/>
    <w:uiPriority w:val="1"/>
    <w:rsid w:val="00DC0CAD"/>
    <w:rPr>
      <w:rFonts w:ascii="Cambria" w:eastAsia="Cambria" w:hAnsi="Cambria" w:cs="Cambria"/>
      <w:sz w:val="23"/>
      <w:szCs w:val="23"/>
    </w:rPr>
  </w:style>
  <w:style w:type="paragraph" w:styleId="ListeParagraf">
    <w:name w:val="List Paragraph"/>
    <w:basedOn w:val="Normal"/>
    <w:uiPriority w:val="1"/>
    <w:qFormat/>
    <w:rsid w:val="00DC0CAD"/>
    <w:pPr>
      <w:ind w:left="120" w:hanging="3"/>
      <w:jc w:val="both"/>
    </w:pPr>
  </w:style>
  <w:style w:type="paragraph" w:styleId="BalonMetni">
    <w:name w:val="Balloon Text"/>
    <w:basedOn w:val="Normal"/>
    <w:link w:val="BalonMetniChar"/>
    <w:uiPriority w:val="99"/>
    <w:semiHidden/>
    <w:unhideWhenUsed/>
    <w:rsid w:val="006F514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514E"/>
    <w:rPr>
      <w:rFonts w:ascii="Segoe UI" w:eastAsia="Cambria" w:hAnsi="Segoe UI" w:cs="Segoe UI"/>
      <w:sz w:val="18"/>
      <w:szCs w:val="18"/>
    </w:rPr>
  </w:style>
  <w:style w:type="paragraph" w:styleId="NormalWeb">
    <w:name w:val="Normal (Web)"/>
    <w:basedOn w:val="Normal"/>
    <w:uiPriority w:val="99"/>
    <w:semiHidden/>
    <w:unhideWhenUsed/>
    <w:rsid w:val="00B6253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4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149B-1018-487C-BD93-0AFD62A0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942</Words>
  <Characters>5371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Ateş</dc:creator>
  <cp:keywords/>
  <dc:description/>
  <cp:lastModifiedBy>elif buhur</cp:lastModifiedBy>
  <cp:revision>9</cp:revision>
  <cp:lastPrinted>2022-06-06T13:23:00Z</cp:lastPrinted>
  <dcterms:created xsi:type="dcterms:W3CDTF">2023-01-02T11:08:00Z</dcterms:created>
  <dcterms:modified xsi:type="dcterms:W3CDTF">2023-01-27T08:39:00Z</dcterms:modified>
</cp:coreProperties>
</file>